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74D" w:rsidRDefault="00DB438A" w:rsidP="007F02B1">
      <w:pPr>
        <w:pStyle w:val="Titre2"/>
        <w:spacing w:before="0" w:after="180"/>
        <w:ind w:right="-177"/>
        <w:rPr>
          <w:rFonts w:asciiTheme="minorHAnsi" w:hAnsiTheme="minorHAnsi"/>
          <w:color w:val="auto"/>
        </w:rPr>
      </w:pPr>
      <w:r w:rsidRPr="00B55224">
        <w:rPr>
          <w:rFonts w:asciiTheme="minorHAnsi" w:hAnsiTheme="minorHAnsi"/>
          <w:color w:val="auto"/>
        </w:rPr>
        <w:t>Introduction</w:t>
      </w:r>
      <w:r w:rsidR="00FF674D" w:rsidRPr="00045480">
        <w:rPr>
          <w:rFonts w:asciiTheme="minorHAnsi" w:hAnsiTheme="minorHAnsi"/>
          <w:b w:val="0"/>
          <w:color w:val="auto"/>
        </w:rPr>
        <w:t>:</w:t>
      </w:r>
      <w:r w:rsidR="00045480">
        <w:rPr>
          <w:rFonts w:asciiTheme="minorHAnsi" w:hAnsiTheme="minorHAnsi"/>
          <w:b w:val="0"/>
          <w:color w:val="auto"/>
        </w:rPr>
        <w:t xml:space="preserve"> </w:t>
      </w:r>
      <w:r w:rsidR="00045480" w:rsidRPr="00045480">
        <w:rPr>
          <w:rFonts w:asciiTheme="minorHAnsi" w:hAnsiTheme="minorHAnsi"/>
          <w:b w:val="0"/>
          <w:color w:val="auto"/>
          <w:u w:val="single"/>
        </w:rPr>
        <w:t xml:space="preserve">La parabole du Bon Samaritain de </w:t>
      </w:r>
      <w:r w:rsidR="00045480" w:rsidRPr="00045480">
        <w:rPr>
          <w:rFonts w:asciiTheme="minorHAnsi" w:hAnsiTheme="minorHAnsi"/>
          <w:color w:val="auto"/>
          <w:u w:val="single"/>
        </w:rPr>
        <w:t>Luc 10.25-37</w:t>
      </w:r>
    </w:p>
    <w:p w:rsidR="00FF674D" w:rsidRDefault="00C77A19" w:rsidP="00FF674D">
      <w:pPr>
        <w:pStyle w:val="Titre2"/>
        <w:spacing w:before="0" w:after="180"/>
        <w:ind w:right="-177"/>
        <w:rPr>
          <w:rFonts w:eastAsia="Times New Roman" w:cs="Arial"/>
          <w:b w:val="0"/>
          <w:bCs w:val="0"/>
          <w:color w:val="000000"/>
          <w:lang w:eastAsia="fr-CA"/>
        </w:rPr>
      </w:pPr>
      <w:r>
        <w:rPr>
          <w:rFonts w:asciiTheme="minorHAnsi" w:hAnsiTheme="minorHAnsi"/>
          <w:color w:val="auto"/>
        </w:rPr>
        <w:t>La justice sociale</w:t>
      </w:r>
      <w:r w:rsidR="00205F8C">
        <w:rPr>
          <w:rFonts w:asciiTheme="minorHAnsi" w:hAnsiTheme="minorHAnsi"/>
          <w:color w:val="auto"/>
        </w:rPr>
        <w:t xml:space="preserve"> est</w:t>
      </w:r>
      <w:r w:rsidR="00FF674D">
        <w:rPr>
          <w:rFonts w:asciiTheme="minorHAnsi" w:hAnsiTheme="minorHAnsi"/>
          <w:color w:val="auto"/>
        </w:rPr>
        <w:t>-elle</w:t>
      </w:r>
      <w:r w:rsidR="00205F8C">
        <w:rPr>
          <w:rFonts w:asciiTheme="minorHAnsi" w:hAnsiTheme="minorHAnsi"/>
          <w:color w:val="auto"/>
        </w:rPr>
        <w:t xml:space="preserve"> la nouvelle mode du jour ou une réalité biblique?</w:t>
      </w:r>
      <w:r w:rsidR="00FF674D">
        <w:rPr>
          <w:rFonts w:asciiTheme="minorHAnsi" w:hAnsiTheme="minorHAnsi"/>
          <w:color w:val="auto"/>
        </w:rPr>
        <w:t xml:space="preserve"> </w:t>
      </w:r>
      <w:r w:rsidR="00FF674D" w:rsidRPr="00FF674D">
        <w:rPr>
          <w:rFonts w:asciiTheme="minorHAnsi" w:hAnsiTheme="minorHAnsi"/>
          <w:color w:val="auto"/>
          <w:u w:val="single"/>
        </w:rPr>
        <w:t>Historiquement</w:t>
      </w:r>
      <w:r>
        <w:rPr>
          <w:rFonts w:asciiTheme="minorHAnsi" w:hAnsiTheme="minorHAnsi"/>
          <w:color w:val="auto"/>
          <w:u w:val="single"/>
        </w:rPr>
        <w:t>!</w:t>
      </w:r>
    </w:p>
    <w:p w:rsidR="00BF25F8" w:rsidRPr="00B55224" w:rsidRDefault="00BF25F8" w:rsidP="007F02B1">
      <w:pPr>
        <w:shd w:val="clear" w:color="auto" w:fill="FFFFFF"/>
        <w:spacing w:before="96" w:after="180"/>
        <w:ind w:right="-93"/>
        <w:rPr>
          <w:rFonts w:eastAsia="Times New Roman" w:cs="Arial"/>
          <w:color w:val="000000"/>
          <w:sz w:val="26"/>
          <w:szCs w:val="26"/>
          <w:lang w:eastAsia="fr-CA"/>
        </w:rPr>
      </w:pPr>
      <w:r w:rsidRPr="00B55224">
        <w:rPr>
          <w:rFonts w:eastAsia="Times New Roman" w:cs="Arial"/>
          <w:b/>
          <w:bCs/>
          <w:color w:val="000000"/>
          <w:sz w:val="26"/>
          <w:szCs w:val="26"/>
          <w:lang w:eastAsia="fr-CA"/>
        </w:rPr>
        <w:t>John Newton</w:t>
      </w:r>
      <w:r w:rsidRPr="00B55224">
        <w:rPr>
          <w:rFonts w:eastAsia="Times New Roman" w:cs="Arial"/>
          <w:b/>
          <w:color w:val="000000"/>
          <w:sz w:val="26"/>
          <w:szCs w:val="26"/>
          <w:lang w:eastAsia="fr-CA"/>
        </w:rPr>
        <w:t xml:space="preserve"> (1725 - 1807)</w:t>
      </w:r>
      <w:r w:rsidRPr="00B55224">
        <w:rPr>
          <w:rFonts w:eastAsia="Times New Roman" w:cs="Arial"/>
          <w:color w:val="000000"/>
          <w:sz w:val="26"/>
          <w:szCs w:val="26"/>
          <w:lang w:eastAsia="fr-CA"/>
        </w:rPr>
        <w:t xml:space="preserve"> un marin faisant le commerce d</w:t>
      </w:r>
      <w:r w:rsidR="00813546">
        <w:rPr>
          <w:rFonts w:eastAsia="Times New Roman" w:cs="Arial"/>
          <w:color w:val="000000"/>
          <w:sz w:val="26"/>
          <w:szCs w:val="26"/>
          <w:lang w:eastAsia="fr-CA"/>
        </w:rPr>
        <w:t>'</w:t>
      </w:r>
      <w:r w:rsidRPr="00B55224">
        <w:rPr>
          <w:rFonts w:eastAsia="Times New Roman" w:cs="Arial"/>
          <w:color w:val="000000"/>
          <w:sz w:val="26"/>
          <w:szCs w:val="26"/>
          <w:lang w:eastAsia="fr-CA"/>
        </w:rPr>
        <w:t>esclaves qui, après s'être convertie en 1748, consacre l</w:t>
      </w:r>
      <w:r w:rsidR="00DF480F" w:rsidRPr="00B55224">
        <w:rPr>
          <w:rFonts w:eastAsia="Times New Roman" w:cs="Arial"/>
          <w:color w:val="000000"/>
          <w:sz w:val="26"/>
          <w:szCs w:val="26"/>
          <w:lang w:eastAsia="fr-CA"/>
        </w:rPr>
        <w:t>e reste</w:t>
      </w:r>
      <w:r w:rsidRPr="00B55224">
        <w:rPr>
          <w:rFonts w:eastAsia="Times New Roman" w:cs="Arial"/>
          <w:color w:val="000000"/>
          <w:sz w:val="26"/>
          <w:szCs w:val="26"/>
          <w:lang w:eastAsia="fr-CA"/>
        </w:rPr>
        <w:t xml:space="preserve"> de sa vie à la lutter pour l’abolition de l’esclavage.</w:t>
      </w:r>
    </w:p>
    <w:p w:rsidR="00BF25F8" w:rsidRPr="00B55224" w:rsidRDefault="00BF25F8" w:rsidP="007F02B1">
      <w:pPr>
        <w:pStyle w:val="NormalWeb"/>
        <w:shd w:val="clear" w:color="auto" w:fill="FFFFFF"/>
        <w:spacing w:before="96" w:beforeAutospacing="0" w:after="180" w:afterAutospacing="0" w:line="276" w:lineRule="auto"/>
        <w:rPr>
          <w:rFonts w:asciiTheme="minorHAnsi" w:hAnsiTheme="minorHAnsi" w:cs="Arial"/>
          <w:color w:val="000000"/>
          <w:sz w:val="26"/>
          <w:szCs w:val="26"/>
        </w:rPr>
      </w:pPr>
      <w:r w:rsidRPr="00B55224">
        <w:rPr>
          <w:rFonts w:asciiTheme="minorHAnsi" w:hAnsiTheme="minorHAnsi" w:cs="Arial"/>
          <w:b/>
          <w:bCs/>
          <w:color w:val="000000"/>
          <w:sz w:val="26"/>
          <w:szCs w:val="26"/>
        </w:rPr>
        <w:t xml:space="preserve">William </w:t>
      </w:r>
      <w:proofErr w:type="spellStart"/>
      <w:r w:rsidRPr="00B55224">
        <w:rPr>
          <w:rFonts w:asciiTheme="minorHAnsi" w:hAnsiTheme="minorHAnsi" w:cs="Arial"/>
          <w:b/>
          <w:bCs/>
          <w:color w:val="000000"/>
          <w:sz w:val="26"/>
          <w:szCs w:val="26"/>
        </w:rPr>
        <w:t>Wilberforce</w:t>
      </w:r>
      <w:proofErr w:type="spellEnd"/>
      <w:r w:rsidRPr="00B55224">
        <w:rPr>
          <w:rStyle w:val="apple-converted-space"/>
          <w:rFonts w:asciiTheme="minorHAnsi" w:hAnsiTheme="minorHAnsi" w:cs="Arial"/>
          <w:b/>
          <w:color w:val="000000"/>
          <w:sz w:val="26"/>
          <w:szCs w:val="26"/>
        </w:rPr>
        <w:t> </w:t>
      </w:r>
      <w:r w:rsidRPr="00B55224">
        <w:rPr>
          <w:rFonts w:asciiTheme="minorHAnsi" w:hAnsiTheme="minorHAnsi" w:cs="Arial"/>
          <w:b/>
          <w:color w:val="000000"/>
          <w:sz w:val="26"/>
          <w:szCs w:val="26"/>
        </w:rPr>
        <w:t>(1759</w:t>
      </w:r>
      <w:r w:rsidR="0085761A" w:rsidRPr="00B55224">
        <w:rPr>
          <w:rFonts w:asciiTheme="minorHAnsi" w:hAnsiTheme="minorHAnsi" w:cs="Arial"/>
          <w:b/>
          <w:color w:val="000000"/>
          <w:sz w:val="26"/>
          <w:szCs w:val="26"/>
        </w:rPr>
        <w:t xml:space="preserve"> - </w:t>
      </w:r>
      <w:r w:rsidRPr="00B55224">
        <w:rPr>
          <w:rFonts w:asciiTheme="minorHAnsi" w:hAnsiTheme="minorHAnsi" w:cs="Arial"/>
          <w:b/>
          <w:color w:val="000000"/>
          <w:sz w:val="26"/>
          <w:szCs w:val="26"/>
        </w:rPr>
        <w:t>1833)</w:t>
      </w:r>
      <w:r w:rsidR="00C94A77">
        <w:rPr>
          <w:rFonts w:asciiTheme="minorHAnsi" w:hAnsiTheme="minorHAnsi" w:cs="Arial"/>
          <w:b/>
          <w:color w:val="000000"/>
          <w:sz w:val="26"/>
          <w:szCs w:val="26"/>
        </w:rPr>
        <w:t xml:space="preserve">  </w:t>
      </w:r>
      <w:r w:rsidR="00813546">
        <w:rPr>
          <w:rFonts w:asciiTheme="minorHAnsi" w:hAnsiTheme="minorHAnsi" w:cs="Arial"/>
          <w:color w:val="000000"/>
          <w:sz w:val="26"/>
          <w:szCs w:val="26"/>
        </w:rPr>
        <w:t>p</w:t>
      </w:r>
      <w:r w:rsidRPr="00B55224">
        <w:rPr>
          <w:rFonts w:asciiTheme="minorHAnsi" w:hAnsiTheme="minorHAnsi" w:cs="Arial"/>
          <w:color w:val="000000"/>
          <w:sz w:val="26"/>
          <w:szCs w:val="26"/>
        </w:rPr>
        <w:t>oliti</w:t>
      </w:r>
      <w:r w:rsidR="00C94A77">
        <w:rPr>
          <w:rFonts w:asciiTheme="minorHAnsi" w:hAnsiTheme="minorHAnsi" w:cs="Arial"/>
          <w:color w:val="000000"/>
          <w:sz w:val="26"/>
          <w:szCs w:val="26"/>
        </w:rPr>
        <w:t>cien</w:t>
      </w:r>
      <w:r w:rsidRPr="00B55224">
        <w:rPr>
          <w:rFonts w:asciiTheme="minorHAnsi" w:hAnsiTheme="minorHAnsi" w:cs="Arial"/>
          <w:color w:val="000000"/>
          <w:sz w:val="26"/>
          <w:szCs w:val="26"/>
        </w:rPr>
        <w:t xml:space="preserve"> et philanthrope</w:t>
      </w:r>
      <w:r w:rsidRPr="00B55224">
        <w:rPr>
          <w:rStyle w:val="apple-converted-space"/>
          <w:rFonts w:asciiTheme="minorHAnsi" w:hAnsiTheme="minorHAnsi" w:cs="Arial"/>
          <w:color w:val="000000"/>
          <w:sz w:val="26"/>
          <w:szCs w:val="26"/>
        </w:rPr>
        <w:t> </w:t>
      </w:r>
      <w:r w:rsidRPr="00B55224">
        <w:rPr>
          <w:rFonts w:asciiTheme="minorHAnsi" w:hAnsiTheme="minorHAnsi" w:cs="Arial"/>
          <w:color w:val="000000"/>
          <w:sz w:val="26"/>
          <w:szCs w:val="26"/>
        </w:rPr>
        <w:t xml:space="preserve">britannique fut l'un des meneurs du mouvement abolitionniste </w:t>
      </w:r>
      <w:r w:rsidR="00C94A77">
        <w:rPr>
          <w:rFonts w:asciiTheme="minorHAnsi" w:hAnsiTheme="minorHAnsi" w:cs="Arial"/>
          <w:color w:val="000000"/>
          <w:sz w:val="26"/>
          <w:szCs w:val="26"/>
        </w:rPr>
        <w:t xml:space="preserve">durant prêt de </w:t>
      </w:r>
      <w:r w:rsidRPr="00B55224">
        <w:rPr>
          <w:rFonts w:asciiTheme="minorHAnsi" w:hAnsiTheme="minorHAnsi" w:cs="Arial"/>
          <w:color w:val="000000"/>
          <w:sz w:val="26"/>
          <w:szCs w:val="26"/>
        </w:rPr>
        <w:t>26 ans</w:t>
      </w:r>
      <w:r w:rsidR="00C94A77">
        <w:rPr>
          <w:rFonts w:asciiTheme="minorHAnsi" w:hAnsiTheme="minorHAnsi" w:cs="Arial"/>
          <w:color w:val="000000"/>
          <w:sz w:val="26"/>
          <w:szCs w:val="26"/>
        </w:rPr>
        <w:t xml:space="preserve">.  Son travail  </w:t>
      </w:r>
      <w:r w:rsidRPr="00B55224">
        <w:rPr>
          <w:rFonts w:asciiTheme="minorHAnsi" w:hAnsiTheme="minorHAnsi" w:cs="Arial"/>
          <w:color w:val="000000"/>
          <w:sz w:val="26"/>
          <w:szCs w:val="26"/>
        </w:rPr>
        <w:t xml:space="preserve">déboucha </w:t>
      </w:r>
      <w:r w:rsidRPr="00B55224">
        <w:rPr>
          <w:rStyle w:val="apple-converted-space"/>
          <w:rFonts w:asciiTheme="minorHAnsi" w:hAnsiTheme="minorHAnsi" w:cs="Arial"/>
          <w:color w:val="000000"/>
          <w:sz w:val="26"/>
          <w:szCs w:val="26"/>
        </w:rPr>
        <w:t xml:space="preserve">sur l'abolition de l'esclavage en 1933 touchant </w:t>
      </w:r>
      <w:r w:rsidRPr="00B55224">
        <w:rPr>
          <w:rFonts w:asciiTheme="minorHAnsi" w:hAnsiTheme="minorHAnsi" w:cs="Arial"/>
          <w:color w:val="000000"/>
          <w:sz w:val="26"/>
          <w:szCs w:val="26"/>
        </w:rPr>
        <w:t xml:space="preserve">la plus grande partie de </w:t>
      </w:r>
      <w:r w:rsidRPr="00813546">
        <w:rPr>
          <w:rFonts w:asciiTheme="minorHAnsi" w:hAnsiTheme="minorHAnsi" w:cs="Arial"/>
          <w:color w:val="000000"/>
          <w:sz w:val="26"/>
          <w:szCs w:val="26"/>
          <w:u w:val="single"/>
        </w:rPr>
        <w:t>l’Empire britannique</w:t>
      </w:r>
      <w:r w:rsidRPr="00B55224">
        <w:rPr>
          <w:rFonts w:asciiTheme="minorHAnsi" w:hAnsiTheme="minorHAnsi" w:cs="Arial"/>
          <w:color w:val="000000"/>
          <w:sz w:val="26"/>
          <w:szCs w:val="26"/>
        </w:rPr>
        <w:t xml:space="preserve">. </w:t>
      </w:r>
    </w:p>
    <w:p w:rsidR="00575BFA" w:rsidRPr="00B55224" w:rsidRDefault="00575BFA" w:rsidP="007F02B1">
      <w:pPr>
        <w:spacing w:after="180"/>
        <w:rPr>
          <w:rFonts w:eastAsia="Times New Roman" w:cs="Times New Roman"/>
          <w:sz w:val="26"/>
          <w:szCs w:val="26"/>
          <w:lang w:eastAsia="fr-CA"/>
        </w:rPr>
      </w:pPr>
      <w:r w:rsidRPr="00B55224">
        <w:rPr>
          <w:rFonts w:eastAsia="Times New Roman" w:cs="Times New Roman"/>
          <w:b/>
          <w:sz w:val="26"/>
          <w:szCs w:val="26"/>
          <w:lang w:eastAsia="fr-CA"/>
        </w:rPr>
        <w:t>William Carey</w:t>
      </w:r>
      <w:r w:rsidR="00F4726B" w:rsidRPr="00B55224">
        <w:rPr>
          <w:rFonts w:eastAsia="Times New Roman" w:cs="Times New Roman"/>
          <w:b/>
          <w:sz w:val="26"/>
          <w:szCs w:val="26"/>
          <w:lang w:eastAsia="fr-CA"/>
        </w:rPr>
        <w:t xml:space="preserve"> (1761</w:t>
      </w:r>
      <w:r w:rsidR="0085761A" w:rsidRPr="00B55224">
        <w:rPr>
          <w:rFonts w:eastAsia="Times New Roman" w:cs="Times New Roman"/>
          <w:b/>
          <w:sz w:val="26"/>
          <w:szCs w:val="26"/>
          <w:lang w:eastAsia="fr-CA"/>
        </w:rPr>
        <w:t xml:space="preserve"> </w:t>
      </w:r>
      <w:r w:rsidR="00F4726B" w:rsidRPr="00B55224">
        <w:rPr>
          <w:rFonts w:eastAsia="Times New Roman" w:cs="Times New Roman"/>
          <w:b/>
          <w:sz w:val="26"/>
          <w:szCs w:val="26"/>
          <w:lang w:eastAsia="fr-CA"/>
        </w:rPr>
        <w:t>-</w:t>
      </w:r>
      <w:r w:rsidR="0085761A" w:rsidRPr="00B55224">
        <w:rPr>
          <w:rFonts w:eastAsia="Times New Roman" w:cs="Times New Roman"/>
          <w:b/>
          <w:sz w:val="26"/>
          <w:szCs w:val="26"/>
          <w:lang w:eastAsia="fr-CA"/>
        </w:rPr>
        <w:t xml:space="preserve"> </w:t>
      </w:r>
      <w:r w:rsidR="00F4726B" w:rsidRPr="00B55224">
        <w:rPr>
          <w:rFonts w:eastAsia="Times New Roman" w:cs="Times New Roman"/>
          <w:b/>
          <w:sz w:val="26"/>
          <w:szCs w:val="26"/>
          <w:lang w:eastAsia="fr-CA"/>
        </w:rPr>
        <w:t>1834)</w:t>
      </w:r>
      <w:r w:rsidRPr="00B55224">
        <w:rPr>
          <w:rFonts w:eastAsia="Times New Roman" w:cs="Times New Roman"/>
          <w:sz w:val="26"/>
          <w:szCs w:val="26"/>
          <w:lang w:eastAsia="fr-CA"/>
        </w:rPr>
        <w:t xml:space="preserve"> a fondé de nombreuses écoles pour les enfants de toutes les </w:t>
      </w:r>
      <w:r w:rsidR="00DF480F" w:rsidRPr="00B55224">
        <w:rPr>
          <w:rFonts w:eastAsia="Times New Roman" w:cs="Times New Roman"/>
          <w:sz w:val="26"/>
          <w:szCs w:val="26"/>
          <w:lang w:eastAsia="fr-CA"/>
        </w:rPr>
        <w:t>classes</w:t>
      </w:r>
      <w:r w:rsidRPr="00B55224">
        <w:rPr>
          <w:rFonts w:eastAsia="Times New Roman" w:cs="Times New Roman"/>
          <w:sz w:val="26"/>
          <w:szCs w:val="26"/>
          <w:lang w:eastAsia="fr-CA"/>
        </w:rPr>
        <w:t xml:space="preserve"> </w:t>
      </w:r>
      <w:r w:rsidRPr="00813546">
        <w:rPr>
          <w:rFonts w:eastAsia="Times New Roman" w:cs="Times New Roman"/>
          <w:sz w:val="26"/>
          <w:szCs w:val="26"/>
          <w:u w:val="single"/>
          <w:lang w:eastAsia="fr-CA"/>
        </w:rPr>
        <w:t>en Inde</w:t>
      </w:r>
      <w:r w:rsidRPr="00B55224">
        <w:rPr>
          <w:rFonts w:eastAsia="Times New Roman" w:cs="Times New Roman"/>
          <w:sz w:val="26"/>
          <w:szCs w:val="26"/>
          <w:lang w:eastAsia="fr-CA"/>
        </w:rPr>
        <w:t>, s’est impliqué dans la défense des droits de la femme, s’est intéressé à la condition des lépreux, etc. tout en maintenant haut le flambeau de l’Évangile.</w:t>
      </w:r>
      <w:r w:rsidRPr="00B55224">
        <w:rPr>
          <w:rStyle w:val="Appelnotedebasdep"/>
          <w:rFonts w:eastAsia="Times New Roman" w:cs="Times New Roman"/>
          <w:sz w:val="26"/>
          <w:szCs w:val="26"/>
          <w:lang w:eastAsia="fr-CA"/>
        </w:rPr>
        <w:footnoteReference w:id="1"/>
      </w:r>
    </w:p>
    <w:p w:rsidR="00F4726B" w:rsidRPr="00B55224" w:rsidRDefault="00F4726B" w:rsidP="007F02B1">
      <w:pPr>
        <w:pStyle w:val="NormalWeb"/>
        <w:shd w:val="clear" w:color="auto" w:fill="FFFFFF"/>
        <w:spacing w:before="0" w:beforeAutospacing="0" w:after="180" w:afterAutospacing="0" w:line="276" w:lineRule="auto"/>
        <w:jc w:val="both"/>
        <w:rPr>
          <w:rFonts w:asciiTheme="minorHAnsi" w:hAnsiTheme="minorHAnsi"/>
          <w:color w:val="000000"/>
          <w:sz w:val="26"/>
          <w:szCs w:val="26"/>
        </w:rPr>
      </w:pPr>
      <w:r w:rsidRPr="00B55224">
        <w:rPr>
          <w:rFonts w:asciiTheme="minorHAnsi" w:hAnsiTheme="minorHAnsi"/>
          <w:b/>
          <w:color w:val="000000"/>
          <w:sz w:val="26"/>
          <w:szCs w:val="26"/>
        </w:rPr>
        <w:t xml:space="preserve">Henri Dunant </w:t>
      </w:r>
      <w:r w:rsidR="00BF25F8" w:rsidRPr="00B55224">
        <w:rPr>
          <w:rFonts w:asciiTheme="minorHAnsi" w:hAnsiTheme="minorHAnsi"/>
          <w:b/>
          <w:color w:val="000000"/>
          <w:sz w:val="26"/>
          <w:szCs w:val="26"/>
        </w:rPr>
        <w:t>(</w:t>
      </w:r>
      <w:r w:rsidRPr="00B55224">
        <w:rPr>
          <w:rFonts w:asciiTheme="minorHAnsi" w:hAnsiTheme="minorHAnsi"/>
          <w:b/>
          <w:color w:val="000000"/>
          <w:sz w:val="26"/>
          <w:szCs w:val="26"/>
        </w:rPr>
        <w:t>1828</w:t>
      </w:r>
      <w:r w:rsidR="0085761A" w:rsidRPr="00B55224">
        <w:rPr>
          <w:rFonts w:asciiTheme="minorHAnsi" w:hAnsiTheme="minorHAnsi"/>
          <w:b/>
          <w:color w:val="000000"/>
          <w:sz w:val="26"/>
          <w:szCs w:val="26"/>
        </w:rPr>
        <w:t xml:space="preserve"> - </w:t>
      </w:r>
      <w:r w:rsidRPr="00B55224">
        <w:rPr>
          <w:rFonts w:asciiTheme="minorHAnsi" w:hAnsiTheme="minorHAnsi"/>
          <w:b/>
          <w:color w:val="000000"/>
          <w:sz w:val="26"/>
          <w:szCs w:val="26"/>
        </w:rPr>
        <w:t>1910</w:t>
      </w:r>
      <w:r w:rsidR="00BF25F8" w:rsidRPr="00B55224">
        <w:rPr>
          <w:rFonts w:asciiTheme="minorHAnsi" w:hAnsiTheme="minorHAnsi"/>
          <w:b/>
          <w:color w:val="000000"/>
          <w:sz w:val="26"/>
          <w:szCs w:val="26"/>
        </w:rPr>
        <w:t>)</w:t>
      </w:r>
      <w:r w:rsidRPr="00B55224">
        <w:rPr>
          <w:rFonts w:asciiTheme="minorHAnsi" w:hAnsiTheme="minorHAnsi"/>
          <w:color w:val="000000"/>
          <w:sz w:val="26"/>
          <w:szCs w:val="26"/>
        </w:rPr>
        <w:t xml:space="preserve"> Fondateur de la Croix Rouge </w:t>
      </w:r>
      <w:proofErr w:type="spellStart"/>
      <w:r w:rsidRPr="00B55224">
        <w:rPr>
          <w:rFonts w:asciiTheme="minorHAnsi" w:hAnsiTheme="minorHAnsi"/>
          <w:color w:val="000000"/>
          <w:sz w:val="26"/>
          <w:szCs w:val="26"/>
        </w:rPr>
        <w:t>int</w:t>
      </w:r>
      <w:proofErr w:type="spellEnd"/>
      <w:r w:rsidRPr="00B55224">
        <w:rPr>
          <w:rFonts w:asciiTheme="minorHAnsi" w:hAnsiTheme="minorHAnsi"/>
          <w:color w:val="000000"/>
          <w:sz w:val="26"/>
          <w:szCs w:val="26"/>
        </w:rPr>
        <w:t>. Prix Nobel de la Paix en 1901.</w:t>
      </w:r>
    </w:p>
    <w:p w:rsidR="00F4726B" w:rsidRPr="00B55224" w:rsidRDefault="00BF25F8" w:rsidP="007F02B1">
      <w:pPr>
        <w:pStyle w:val="NormalWeb"/>
        <w:shd w:val="clear" w:color="auto" w:fill="FFFFFF"/>
        <w:spacing w:before="0" w:beforeAutospacing="0" w:after="180" w:afterAutospacing="0" w:line="276" w:lineRule="auto"/>
        <w:jc w:val="both"/>
        <w:rPr>
          <w:rFonts w:asciiTheme="minorHAnsi" w:hAnsiTheme="minorHAnsi"/>
          <w:color w:val="000000"/>
          <w:sz w:val="26"/>
          <w:szCs w:val="26"/>
        </w:rPr>
      </w:pPr>
      <w:r w:rsidRPr="00B55224">
        <w:rPr>
          <w:rFonts w:asciiTheme="minorHAnsi" w:hAnsiTheme="minorHAnsi"/>
          <w:b/>
          <w:color w:val="000000"/>
          <w:sz w:val="26"/>
          <w:szCs w:val="26"/>
        </w:rPr>
        <w:t>William Booth (</w:t>
      </w:r>
      <w:r w:rsidR="00F4726B" w:rsidRPr="00B55224">
        <w:rPr>
          <w:rFonts w:asciiTheme="minorHAnsi" w:hAnsiTheme="minorHAnsi"/>
          <w:b/>
          <w:color w:val="000000"/>
          <w:sz w:val="26"/>
          <w:szCs w:val="26"/>
        </w:rPr>
        <w:t>1829</w:t>
      </w:r>
      <w:r w:rsidR="0085761A" w:rsidRPr="00B55224">
        <w:rPr>
          <w:rFonts w:asciiTheme="minorHAnsi" w:hAnsiTheme="minorHAnsi"/>
          <w:b/>
          <w:color w:val="000000"/>
          <w:sz w:val="26"/>
          <w:szCs w:val="26"/>
        </w:rPr>
        <w:t xml:space="preserve"> - 1</w:t>
      </w:r>
      <w:r w:rsidR="00F4726B" w:rsidRPr="00B55224">
        <w:rPr>
          <w:rFonts w:asciiTheme="minorHAnsi" w:hAnsiTheme="minorHAnsi"/>
          <w:b/>
          <w:color w:val="000000"/>
          <w:sz w:val="26"/>
          <w:szCs w:val="26"/>
        </w:rPr>
        <w:t>912</w:t>
      </w:r>
      <w:r w:rsidRPr="00B55224">
        <w:rPr>
          <w:rFonts w:asciiTheme="minorHAnsi" w:hAnsiTheme="minorHAnsi"/>
          <w:b/>
          <w:color w:val="000000"/>
          <w:sz w:val="26"/>
          <w:szCs w:val="26"/>
        </w:rPr>
        <w:t>)</w:t>
      </w:r>
      <w:r w:rsidR="00F4726B" w:rsidRPr="00B55224">
        <w:rPr>
          <w:rFonts w:asciiTheme="minorHAnsi" w:hAnsiTheme="minorHAnsi"/>
          <w:color w:val="000000"/>
          <w:sz w:val="26"/>
          <w:szCs w:val="26"/>
        </w:rPr>
        <w:t xml:space="preserve"> </w:t>
      </w:r>
      <w:r w:rsidR="00813546">
        <w:rPr>
          <w:rFonts w:asciiTheme="minorHAnsi" w:hAnsiTheme="minorHAnsi"/>
          <w:color w:val="000000"/>
          <w:sz w:val="26"/>
          <w:szCs w:val="26"/>
        </w:rPr>
        <w:t>p</w:t>
      </w:r>
      <w:r w:rsidR="00F4726B" w:rsidRPr="00B55224">
        <w:rPr>
          <w:rFonts w:asciiTheme="minorHAnsi" w:hAnsiTheme="minorHAnsi"/>
          <w:color w:val="000000"/>
          <w:sz w:val="26"/>
          <w:szCs w:val="26"/>
        </w:rPr>
        <w:t>asteur dans l</w:t>
      </w:r>
      <w:r w:rsidR="00813546">
        <w:rPr>
          <w:rFonts w:asciiTheme="minorHAnsi" w:hAnsiTheme="minorHAnsi"/>
          <w:color w:val="000000"/>
          <w:sz w:val="26"/>
          <w:szCs w:val="26"/>
        </w:rPr>
        <w:t xml:space="preserve">es quartiers pauvres de </w:t>
      </w:r>
      <w:r w:rsidR="00813546" w:rsidRPr="00813546">
        <w:rPr>
          <w:rFonts w:asciiTheme="minorHAnsi" w:hAnsiTheme="minorHAnsi"/>
          <w:color w:val="000000"/>
          <w:sz w:val="26"/>
          <w:szCs w:val="26"/>
          <w:u w:val="single"/>
        </w:rPr>
        <w:t>Londres</w:t>
      </w:r>
      <w:r w:rsidR="00813546">
        <w:rPr>
          <w:rFonts w:asciiTheme="minorHAnsi" w:hAnsiTheme="minorHAnsi"/>
          <w:color w:val="000000"/>
          <w:sz w:val="26"/>
          <w:szCs w:val="26"/>
        </w:rPr>
        <w:t xml:space="preserve">, </w:t>
      </w:r>
      <w:r w:rsidR="00F4726B" w:rsidRPr="00B55224">
        <w:rPr>
          <w:rFonts w:asciiTheme="minorHAnsi" w:hAnsiTheme="minorHAnsi"/>
          <w:color w:val="000000"/>
          <w:sz w:val="26"/>
          <w:szCs w:val="26"/>
        </w:rPr>
        <w:t>il fond</w:t>
      </w:r>
      <w:r w:rsidR="00813546">
        <w:rPr>
          <w:rFonts w:asciiTheme="minorHAnsi" w:hAnsiTheme="minorHAnsi"/>
          <w:color w:val="000000"/>
          <w:sz w:val="26"/>
          <w:szCs w:val="26"/>
        </w:rPr>
        <w:t>a</w:t>
      </w:r>
      <w:r w:rsidR="00F4726B" w:rsidRPr="00B55224">
        <w:rPr>
          <w:rFonts w:asciiTheme="minorHAnsi" w:hAnsiTheme="minorHAnsi"/>
          <w:color w:val="000000"/>
          <w:sz w:val="26"/>
          <w:szCs w:val="26"/>
        </w:rPr>
        <w:t xml:space="preserve"> l'Armée du Salut</w:t>
      </w:r>
      <w:r w:rsidR="00DF480F" w:rsidRPr="00B55224">
        <w:rPr>
          <w:rFonts w:asciiTheme="minorHAnsi" w:hAnsiTheme="minorHAnsi"/>
          <w:color w:val="000000"/>
          <w:sz w:val="26"/>
          <w:szCs w:val="26"/>
        </w:rPr>
        <w:t xml:space="preserve"> en 1865</w:t>
      </w:r>
      <w:r w:rsidR="00F4726B" w:rsidRPr="00B55224">
        <w:rPr>
          <w:rFonts w:asciiTheme="minorHAnsi" w:hAnsiTheme="minorHAnsi"/>
          <w:color w:val="000000"/>
          <w:sz w:val="26"/>
          <w:szCs w:val="26"/>
        </w:rPr>
        <w:t xml:space="preserve">. </w:t>
      </w:r>
      <w:r w:rsidR="00F4726B" w:rsidRPr="00155365">
        <w:rPr>
          <w:rFonts w:asciiTheme="minorHAnsi" w:hAnsiTheme="minorHAnsi"/>
          <w:color w:val="000000"/>
          <w:sz w:val="26"/>
          <w:szCs w:val="26"/>
          <w:u w:val="single"/>
        </w:rPr>
        <w:t>Pour lui, la transformation intérieure de l'homme par la puissance de l'Évangile favorise le progrès social, politique et économique.</w:t>
      </w:r>
      <w:r w:rsidR="00F4726B" w:rsidRPr="00B55224">
        <w:rPr>
          <w:rFonts w:asciiTheme="minorHAnsi" w:hAnsiTheme="minorHAnsi"/>
          <w:color w:val="000000"/>
          <w:sz w:val="26"/>
          <w:szCs w:val="26"/>
        </w:rPr>
        <w:t xml:space="preserve"> </w:t>
      </w:r>
      <w:r w:rsidR="00813546">
        <w:rPr>
          <w:rFonts w:asciiTheme="minorHAnsi" w:hAnsiTheme="minorHAnsi"/>
          <w:color w:val="000000"/>
          <w:sz w:val="26"/>
          <w:szCs w:val="26"/>
        </w:rPr>
        <w:t>D</w:t>
      </w:r>
      <w:r w:rsidR="00F4726B" w:rsidRPr="00B55224">
        <w:rPr>
          <w:rFonts w:asciiTheme="minorHAnsi" w:hAnsiTheme="minorHAnsi"/>
          <w:color w:val="000000"/>
          <w:sz w:val="26"/>
          <w:szCs w:val="26"/>
        </w:rPr>
        <w:t>evise</w:t>
      </w:r>
      <w:r w:rsidR="00813546">
        <w:rPr>
          <w:rFonts w:asciiTheme="minorHAnsi" w:hAnsiTheme="minorHAnsi"/>
          <w:color w:val="000000"/>
          <w:sz w:val="26"/>
          <w:szCs w:val="26"/>
        </w:rPr>
        <w:t>:</w:t>
      </w:r>
      <w:r w:rsidR="00F4726B" w:rsidRPr="00B55224">
        <w:rPr>
          <w:rFonts w:asciiTheme="minorHAnsi" w:hAnsiTheme="minorHAnsi"/>
          <w:color w:val="000000"/>
          <w:sz w:val="26"/>
          <w:szCs w:val="26"/>
        </w:rPr>
        <w:t> </w:t>
      </w:r>
      <w:r w:rsidR="00F4726B" w:rsidRPr="00B55224">
        <w:rPr>
          <w:rFonts w:asciiTheme="minorHAnsi" w:hAnsiTheme="minorHAnsi"/>
          <w:b/>
          <w:color w:val="000000"/>
          <w:sz w:val="26"/>
          <w:szCs w:val="26"/>
        </w:rPr>
        <w:t>Soupe, savon, salut</w:t>
      </w:r>
      <w:r w:rsidR="00F4726B" w:rsidRPr="00B55224">
        <w:rPr>
          <w:rFonts w:asciiTheme="minorHAnsi" w:hAnsiTheme="minorHAnsi"/>
          <w:color w:val="000000"/>
          <w:sz w:val="26"/>
          <w:szCs w:val="26"/>
        </w:rPr>
        <w:t>.</w:t>
      </w:r>
    </w:p>
    <w:p w:rsidR="00DF480F" w:rsidRPr="00B55224" w:rsidRDefault="00DF480F" w:rsidP="007F02B1">
      <w:pPr>
        <w:spacing w:after="180"/>
        <w:rPr>
          <w:rFonts w:cs="Arial"/>
          <w:color w:val="000000"/>
          <w:sz w:val="26"/>
          <w:szCs w:val="26"/>
          <w:shd w:val="clear" w:color="auto" w:fill="FFFFFF"/>
        </w:rPr>
      </w:pPr>
      <w:r w:rsidRPr="00B55224">
        <w:rPr>
          <w:rFonts w:cs="Arial"/>
          <w:color w:val="000000"/>
          <w:sz w:val="26"/>
          <w:szCs w:val="26"/>
        </w:rPr>
        <w:t xml:space="preserve">Et on pourrait continuer avec </w:t>
      </w:r>
      <w:r w:rsidRPr="00B55224">
        <w:rPr>
          <w:rFonts w:cs="Arial"/>
          <w:b/>
          <w:bCs/>
          <w:color w:val="000000"/>
          <w:sz w:val="26"/>
          <w:szCs w:val="26"/>
          <w:shd w:val="clear" w:color="auto" w:fill="FFFFFF"/>
        </w:rPr>
        <w:t>Dietrich Bonhoeffer</w:t>
      </w:r>
      <w:r w:rsidRPr="00B55224">
        <w:rPr>
          <w:rStyle w:val="apple-converted-space"/>
          <w:rFonts w:cs="Arial"/>
          <w:color w:val="000000"/>
          <w:sz w:val="26"/>
          <w:szCs w:val="26"/>
          <w:shd w:val="clear" w:color="auto" w:fill="FFFFFF"/>
        </w:rPr>
        <w:t> </w:t>
      </w:r>
      <w:r w:rsidRPr="00B55224">
        <w:rPr>
          <w:rStyle w:val="apple-converted-space"/>
          <w:rFonts w:cs="Arial"/>
          <w:b/>
          <w:color w:val="000000"/>
          <w:sz w:val="26"/>
          <w:szCs w:val="26"/>
          <w:shd w:val="clear" w:color="auto" w:fill="FFFFFF"/>
        </w:rPr>
        <w:t>(1906 - 1945)</w:t>
      </w:r>
      <w:r w:rsidRPr="00B55224">
        <w:rPr>
          <w:rFonts w:cs="Arial"/>
          <w:color w:val="000000"/>
          <w:sz w:val="26"/>
          <w:szCs w:val="26"/>
          <w:shd w:val="clear" w:color="auto" w:fill="FFFFFF"/>
        </w:rPr>
        <w:t xml:space="preserve"> un pasteur évangélique, luthérie</w:t>
      </w:r>
      <w:r w:rsidR="00205F8C">
        <w:rPr>
          <w:rFonts w:cs="Arial"/>
          <w:color w:val="000000"/>
          <w:sz w:val="26"/>
          <w:szCs w:val="26"/>
          <w:shd w:val="clear" w:color="auto" w:fill="FFFFFF"/>
        </w:rPr>
        <w:t>n qui a résister au nazisme et qui</w:t>
      </w:r>
      <w:r w:rsidRPr="00B55224">
        <w:rPr>
          <w:rFonts w:cs="Arial"/>
          <w:color w:val="000000"/>
          <w:sz w:val="26"/>
          <w:szCs w:val="26"/>
          <w:shd w:val="clear" w:color="auto" w:fill="FFFFFF"/>
        </w:rPr>
        <w:t xml:space="preserve"> a été exécuté dans un camp de concentration...</w:t>
      </w:r>
    </w:p>
    <w:p w:rsidR="00F4726B" w:rsidRPr="00B55224" w:rsidRDefault="00BF25F8" w:rsidP="00813546">
      <w:pPr>
        <w:pStyle w:val="NormalWeb"/>
        <w:shd w:val="clear" w:color="auto" w:fill="FFFFFF"/>
        <w:spacing w:before="0" w:beforeAutospacing="0" w:after="180" w:afterAutospacing="0" w:line="276" w:lineRule="auto"/>
        <w:ind w:right="-177"/>
        <w:jc w:val="both"/>
        <w:rPr>
          <w:rFonts w:asciiTheme="minorHAnsi" w:hAnsiTheme="minorHAnsi"/>
          <w:color w:val="000000"/>
          <w:sz w:val="26"/>
          <w:szCs w:val="26"/>
        </w:rPr>
      </w:pPr>
      <w:r w:rsidRPr="00B55224">
        <w:rPr>
          <w:rFonts w:asciiTheme="minorHAnsi" w:hAnsiTheme="minorHAnsi"/>
          <w:b/>
          <w:color w:val="000000"/>
          <w:sz w:val="26"/>
          <w:szCs w:val="26"/>
        </w:rPr>
        <w:t xml:space="preserve">Martin Luther King </w:t>
      </w:r>
      <w:r w:rsidR="00DF480F" w:rsidRPr="00B55224">
        <w:rPr>
          <w:rFonts w:asciiTheme="minorHAnsi" w:hAnsiTheme="minorHAnsi"/>
          <w:b/>
          <w:color w:val="000000"/>
          <w:sz w:val="26"/>
          <w:szCs w:val="26"/>
        </w:rPr>
        <w:t>(</w:t>
      </w:r>
      <w:r w:rsidR="00F4726B" w:rsidRPr="00B55224">
        <w:rPr>
          <w:rFonts w:asciiTheme="minorHAnsi" w:hAnsiTheme="minorHAnsi"/>
          <w:b/>
          <w:color w:val="000000"/>
          <w:sz w:val="26"/>
          <w:szCs w:val="26"/>
        </w:rPr>
        <w:t>1929</w:t>
      </w:r>
      <w:r w:rsidR="0085761A" w:rsidRPr="00B55224">
        <w:rPr>
          <w:rFonts w:asciiTheme="minorHAnsi" w:hAnsiTheme="minorHAnsi"/>
          <w:b/>
          <w:color w:val="000000"/>
          <w:sz w:val="26"/>
          <w:szCs w:val="26"/>
        </w:rPr>
        <w:t xml:space="preserve"> - </w:t>
      </w:r>
      <w:r w:rsidR="00F4726B" w:rsidRPr="00B55224">
        <w:rPr>
          <w:rFonts w:asciiTheme="minorHAnsi" w:hAnsiTheme="minorHAnsi"/>
          <w:b/>
          <w:color w:val="000000"/>
          <w:sz w:val="26"/>
          <w:szCs w:val="26"/>
        </w:rPr>
        <w:t>1968</w:t>
      </w:r>
      <w:r w:rsidRPr="00B55224">
        <w:rPr>
          <w:rFonts w:asciiTheme="minorHAnsi" w:hAnsiTheme="minorHAnsi"/>
          <w:b/>
          <w:color w:val="000000"/>
          <w:sz w:val="26"/>
          <w:szCs w:val="26"/>
        </w:rPr>
        <w:t>)</w:t>
      </w:r>
      <w:r w:rsidR="00813546">
        <w:rPr>
          <w:rFonts w:asciiTheme="minorHAnsi" w:hAnsiTheme="minorHAnsi"/>
          <w:color w:val="000000"/>
          <w:sz w:val="26"/>
          <w:szCs w:val="26"/>
        </w:rPr>
        <w:t xml:space="preserve"> pasteur baptiste qui </w:t>
      </w:r>
      <w:r w:rsidR="00F4726B" w:rsidRPr="00B55224">
        <w:rPr>
          <w:rFonts w:asciiTheme="minorHAnsi" w:hAnsiTheme="minorHAnsi"/>
          <w:color w:val="000000"/>
          <w:sz w:val="26"/>
          <w:szCs w:val="26"/>
        </w:rPr>
        <w:t xml:space="preserve">a dirigé des marches pour le droit de vote, </w:t>
      </w:r>
      <w:r w:rsidR="00813546">
        <w:rPr>
          <w:rFonts w:asciiTheme="minorHAnsi" w:hAnsiTheme="minorHAnsi"/>
          <w:color w:val="000000"/>
          <w:sz w:val="26"/>
          <w:szCs w:val="26"/>
        </w:rPr>
        <w:t xml:space="preserve">l'emploi des minorités et autres </w:t>
      </w:r>
      <w:r w:rsidR="00F4726B" w:rsidRPr="00B55224">
        <w:rPr>
          <w:rFonts w:asciiTheme="minorHAnsi" w:hAnsiTheme="minorHAnsi"/>
          <w:color w:val="000000"/>
          <w:sz w:val="26"/>
          <w:szCs w:val="26"/>
        </w:rPr>
        <w:t xml:space="preserve">droits civiques élémentaires pour les Noirs américains. </w:t>
      </w:r>
      <w:r w:rsidR="00813546">
        <w:rPr>
          <w:rFonts w:asciiTheme="minorHAnsi" w:hAnsiTheme="minorHAnsi"/>
          <w:color w:val="000000"/>
          <w:sz w:val="26"/>
          <w:szCs w:val="26"/>
        </w:rPr>
        <w:t xml:space="preserve">Reçois le prix Nobel en 1964 </w:t>
      </w:r>
      <w:r w:rsidR="00F4726B" w:rsidRPr="00B55224">
        <w:rPr>
          <w:rFonts w:asciiTheme="minorHAnsi" w:hAnsiTheme="minorHAnsi"/>
          <w:color w:val="000000"/>
          <w:sz w:val="26"/>
          <w:szCs w:val="26"/>
        </w:rPr>
        <w:t>pour sa lutte non-violente contre</w:t>
      </w:r>
      <w:r w:rsidR="00813546">
        <w:rPr>
          <w:rFonts w:asciiTheme="minorHAnsi" w:hAnsiTheme="minorHAnsi"/>
          <w:color w:val="000000"/>
          <w:sz w:val="26"/>
          <w:szCs w:val="26"/>
        </w:rPr>
        <w:t xml:space="preserve"> la ségrégation et pour la paix.</w:t>
      </w:r>
    </w:p>
    <w:p w:rsidR="00E969D2" w:rsidRPr="00B55224" w:rsidRDefault="00E969D2" w:rsidP="00813546">
      <w:pPr>
        <w:pStyle w:val="En-tte"/>
        <w:spacing w:after="180" w:line="276" w:lineRule="auto"/>
        <w:ind w:right="-35"/>
        <w:rPr>
          <w:rFonts w:cs="Helvetica"/>
          <w:sz w:val="26"/>
          <w:szCs w:val="26"/>
        </w:rPr>
      </w:pPr>
      <w:r w:rsidRPr="00205F8C">
        <w:rPr>
          <w:rFonts w:cs="Helvetica"/>
          <w:b/>
          <w:sz w:val="26"/>
          <w:szCs w:val="26"/>
        </w:rPr>
        <w:t>Quel pourcentage de collèges et d'hôpitaux en Angleterre et aux États-Unis ont été fondés dans le passé par des groupes chrétiens?</w:t>
      </w:r>
      <w:r w:rsidRPr="00B55224">
        <w:rPr>
          <w:rFonts w:cs="Helvetica"/>
          <w:sz w:val="26"/>
          <w:szCs w:val="26"/>
        </w:rPr>
        <w:t xml:space="preserve">  Aujourd'hui </w:t>
      </w:r>
      <w:r w:rsidR="00205F8C">
        <w:rPr>
          <w:rFonts w:cs="Helvetica"/>
          <w:sz w:val="26"/>
          <w:szCs w:val="26"/>
        </w:rPr>
        <w:t>plusieurs</w:t>
      </w:r>
      <w:r w:rsidRPr="00B55224">
        <w:rPr>
          <w:rFonts w:cs="Helvetica"/>
          <w:sz w:val="26"/>
          <w:szCs w:val="26"/>
        </w:rPr>
        <w:t xml:space="preserve"> </w:t>
      </w:r>
      <w:r w:rsidR="00205F8C">
        <w:rPr>
          <w:rFonts w:cs="Helvetica"/>
          <w:sz w:val="26"/>
          <w:szCs w:val="26"/>
        </w:rPr>
        <w:t>services</w:t>
      </w:r>
      <w:r w:rsidRPr="00B55224">
        <w:rPr>
          <w:rFonts w:cs="Helvetica"/>
          <w:sz w:val="26"/>
          <w:szCs w:val="26"/>
        </w:rPr>
        <w:t xml:space="preserve"> </w:t>
      </w:r>
      <w:r w:rsidR="00205F8C">
        <w:rPr>
          <w:rFonts w:cs="Helvetica"/>
          <w:sz w:val="26"/>
          <w:szCs w:val="26"/>
        </w:rPr>
        <w:t>de bienfaisances et éducatif</w:t>
      </w:r>
      <w:r w:rsidRPr="00B55224">
        <w:rPr>
          <w:rFonts w:cs="Helvetica"/>
          <w:sz w:val="26"/>
          <w:szCs w:val="26"/>
        </w:rPr>
        <w:t>s qui furent réalisées par l'église dans le passé sont maintenant gérés par l'Etat</w:t>
      </w:r>
      <w:r w:rsidR="00813546">
        <w:rPr>
          <w:rFonts w:cs="Helvetica"/>
          <w:sz w:val="26"/>
          <w:szCs w:val="26"/>
        </w:rPr>
        <w:t xml:space="preserve">... </w:t>
      </w:r>
      <w:r w:rsidRPr="00B55224">
        <w:rPr>
          <w:rFonts w:cs="Helvetica"/>
          <w:sz w:val="26"/>
          <w:szCs w:val="26"/>
        </w:rPr>
        <w:t>SW</w:t>
      </w:r>
    </w:p>
    <w:p w:rsidR="00813546" w:rsidRPr="00B55224" w:rsidRDefault="00813546" w:rsidP="00813546">
      <w:pPr>
        <w:spacing w:after="180"/>
        <w:ind w:right="48"/>
        <w:rPr>
          <w:sz w:val="26"/>
          <w:szCs w:val="26"/>
        </w:rPr>
      </w:pPr>
      <w:r w:rsidRPr="00C94A77">
        <w:rPr>
          <w:b/>
          <w:sz w:val="26"/>
          <w:szCs w:val="26"/>
        </w:rPr>
        <w:t xml:space="preserve">Jonathan Edward </w:t>
      </w:r>
      <w:r w:rsidRPr="00C94A77">
        <w:rPr>
          <w:sz w:val="26"/>
          <w:szCs w:val="26"/>
        </w:rPr>
        <w:t>a dit qu'on ne trouve</w:t>
      </w:r>
      <w:r>
        <w:rPr>
          <w:b/>
          <w:sz w:val="26"/>
          <w:szCs w:val="26"/>
        </w:rPr>
        <w:t xml:space="preserve"> "</w:t>
      </w:r>
      <w:r w:rsidRPr="0069060E">
        <w:rPr>
          <w:rFonts w:ascii="Calibri" w:eastAsia="Calibri" w:hAnsi="Calibri" w:cs="Calibri"/>
          <w:sz w:val="26"/>
          <w:szCs w:val="26"/>
        </w:rPr>
        <w:t xml:space="preserve">dans la Bible </w:t>
      </w:r>
      <w:r>
        <w:rPr>
          <w:rFonts w:ascii="Calibri" w:eastAsia="Calibri" w:hAnsi="Calibri" w:cs="Calibri"/>
          <w:sz w:val="26"/>
          <w:szCs w:val="26"/>
        </w:rPr>
        <w:t xml:space="preserve">aucun </w:t>
      </w:r>
      <w:r w:rsidRPr="0069060E">
        <w:rPr>
          <w:rFonts w:ascii="Calibri" w:eastAsia="Calibri" w:hAnsi="Calibri" w:cs="Calibri"/>
          <w:sz w:val="26"/>
          <w:szCs w:val="26"/>
        </w:rPr>
        <w:t xml:space="preserve">commandement exprimé en termes plus forts et sur un ton plus grave et </w:t>
      </w:r>
      <w:r>
        <w:rPr>
          <w:rFonts w:ascii="Calibri" w:eastAsia="Calibri" w:hAnsi="Calibri" w:cs="Calibri"/>
          <w:sz w:val="26"/>
          <w:szCs w:val="26"/>
        </w:rPr>
        <w:t>catégorique</w:t>
      </w:r>
      <w:r w:rsidRPr="0069060E">
        <w:rPr>
          <w:rFonts w:ascii="Calibri" w:eastAsia="Calibri" w:hAnsi="Calibri" w:cs="Calibri"/>
          <w:sz w:val="26"/>
          <w:szCs w:val="26"/>
        </w:rPr>
        <w:t xml:space="preserve"> que celui de donner au pauvre? »</w:t>
      </w:r>
      <w:r>
        <w:rPr>
          <w:rFonts w:ascii="Calibri" w:eastAsia="Calibri" w:hAnsi="Calibri" w:cs="Calibri"/>
          <w:sz w:val="26"/>
          <w:szCs w:val="26"/>
        </w:rPr>
        <w:t xml:space="preserve"> </w:t>
      </w:r>
    </w:p>
    <w:p w:rsidR="00813546" w:rsidRPr="00B55224" w:rsidRDefault="00813546" w:rsidP="00813546">
      <w:pPr>
        <w:pStyle w:val="Corpsdetexte"/>
        <w:spacing w:after="180" w:line="276" w:lineRule="auto"/>
        <w:rPr>
          <w:rFonts w:asciiTheme="minorHAnsi" w:hAnsiTheme="minorHAnsi"/>
          <w:szCs w:val="26"/>
        </w:rPr>
      </w:pPr>
      <w:r w:rsidRPr="00B55224">
        <w:rPr>
          <w:rFonts w:asciiTheme="minorHAnsi" w:hAnsiTheme="minorHAnsi"/>
          <w:b/>
          <w:bCs/>
          <w:szCs w:val="26"/>
        </w:rPr>
        <w:t>Basile le grand</w:t>
      </w:r>
      <w:r w:rsidRPr="00B55224">
        <w:rPr>
          <w:rFonts w:asciiTheme="minorHAnsi" w:hAnsiTheme="minorHAnsi"/>
          <w:szCs w:val="26"/>
        </w:rPr>
        <w:t> </w:t>
      </w:r>
      <w:r w:rsidRPr="00B55224">
        <w:rPr>
          <w:rFonts w:asciiTheme="minorHAnsi" w:hAnsiTheme="minorHAnsi"/>
          <w:b/>
          <w:szCs w:val="26"/>
        </w:rPr>
        <w:t xml:space="preserve">(370 - 379) </w:t>
      </w:r>
      <w:r w:rsidRPr="00B55224">
        <w:rPr>
          <w:rFonts w:asciiTheme="minorHAnsi" w:hAnsiTheme="minorHAnsi"/>
          <w:szCs w:val="26"/>
        </w:rPr>
        <w:t>donna tous ses biens</w:t>
      </w:r>
      <w:r>
        <w:rPr>
          <w:rFonts w:asciiTheme="minorHAnsi" w:hAnsiTheme="minorHAnsi"/>
          <w:szCs w:val="26"/>
        </w:rPr>
        <w:t xml:space="preserve"> aux pauvres et</w:t>
      </w:r>
      <w:r w:rsidRPr="00B55224">
        <w:rPr>
          <w:rFonts w:asciiTheme="minorHAnsi" w:hAnsiTheme="minorHAnsi"/>
          <w:szCs w:val="26"/>
        </w:rPr>
        <w:t xml:space="preserve"> fonda </w:t>
      </w:r>
      <w:r>
        <w:rPr>
          <w:rFonts w:asciiTheme="minorHAnsi" w:hAnsiTheme="minorHAnsi"/>
          <w:szCs w:val="26"/>
        </w:rPr>
        <w:t>l'</w:t>
      </w:r>
      <w:r w:rsidRPr="00B55224">
        <w:rPr>
          <w:rFonts w:asciiTheme="minorHAnsi" w:hAnsiTheme="minorHAnsi"/>
          <w:szCs w:val="26"/>
        </w:rPr>
        <w:t xml:space="preserve">un des premiers hôpitaux chrétiens, où les malades et les étrangers étaient hospitalisés gratuitement.  </w:t>
      </w:r>
    </w:p>
    <w:p w:rsidR="00813546" w:rsidRPr="00B55224" w:rsidRDefault="0041149C" w:rsidP="00FF674D">
      <w:pPr>
        <w:spacing w:after="120"/>
        <w:ind w:right="-93"/>
        <w:rPr>
          <w:rFonts w:eastAsia="Times New Roman" w:cs="Times New Roman"/>
          <w:b/>
          <w:sz w:val="26"/>
          <w:szCs w:val="26"/>
          <w:lang w:eastAsia="fr-CA"/>
        </w:rPr>
      </w:pPr>
      <w:r>
        <w:rPr>
          <w:rFonts w:eastAsia="Times New Roman" w:cs="Times New Roman"/>
          <w:b/>
          <w:noProof/>
          <w:sz w:val="26"/>
          <w:szCs w:val="26"/>
          <w:lang w:eastAsia="fr-FR"/>
        </w:rPr>
        <w:pict>
          <v:roundrect id="_x0000_s1036" style="position:absolute;margin-left:-29.25pt;margin-top:4.75pt;width:24pt;height:25.5pt;z-index:251669504" arcsize="10923f"/>
        </w:pict>
      </w:r>
      <w:r w:rsidR="00813546" w:rsidRPr="00B55224">
        <w:rPr>
          <w:rFonts w:eastAsia="Times New Roman" w:cs="Times New Roman"/>
          <w:b/>
          <w:sz w:val="26"/>
          <w:szCs w:val="26"/>
          <w:lang w:eastAsia="fr-CA"/>
        </w:rPr>
        <w:t xml:space="preserve">Julien l'Apostat (331-363), le dernier empereur païen de Rome écrit dans une lettre à un certain </w:t>
      </w:r>
      <w:proofErr w:type="spellStart"/>
      <w:r w:rsidR="00813546" w:rsidRPr="00B55224">
        <w:rPr>
          <w:rFonts w:eastAsia="Times New Roman" w:cs="Times New Roman"/>
          <w:b/>
          <w:sz w:val="26"/>
          <w:szCs w:val="26"/>
          <w:lang w:eastAsia="fr-CA"/>
        </w:rPr>
        <w:t>Arsace</w:t>
      </w:r>
      <w:proofErr w:type="spellEnd"/>
      <w:r w:rsidR="00813546" w:rsidRPr="00B55224">
        <w:rPr>
          <w:rFonts w:eastAsia="Times New Roman" w:cs="Times New Roman"/>
          <w:b/>
          <w:sz w:val="26"/>
          <w:szCs w:val="26"/>
          <w:lang w:eastAsia="fr-CA"/>
        </w:rPr>
        <w:t xml:space="preserve"> (</w:t>
      </w:r>
      <w:proofErr w:type="spellStart"/>
      <w:r w:rsidR="00813546" w:rsidRPr="00B55224">
        <w:rPr>
          <w:rFonts w:eastAsia="Times New Roman" w:cs="Times New Roman"/>
          <w:b/>
          <w:sz w:val="26"/>
          <w:szCs w:val="26"/>
          <w:lang w:eastAsia="fr-CA"/>
        </w:rPr>
        <w:t>Arsacius</w:t>
      </w:r>
      <w:proofErr w:type="spellEnd"/>
      <w:r w:rsidR="00813546" w:rsidRPr="00B55224">
        <w:rPr>
          <w:rFonts w:eastAsia="Times New Roman" w:cs="Times New Roman"/>
          <w:b/>
          <w:sz w:val="26"/>
          <w:szCs w:val="26"/>
          <w:lang w:eastAsia="fr-CA"/>
        </w:rPr>
        <w:t xml:space="preserve">): </w:t>
      </w:r>
    </w:p>
    <w:p w:rsidR="00813546" w:rsidRPr="00FF674D" w:rsidRDefault="00813546" w:rsidP="001D7AAB">
      <w:pPr>
        <w:spacing w:after="180"/>
        <w:ind w:right="-177"/>
        <w:rPr>
          <w:rFonts w:eastAsia="Times New Roman" w:cs="Times New Roman"/>
          <w:i/>
          <w:sz w:val="24"/>
          <w:szCs w:val="26"/>
          <w:lang w:eastAsia="fr-CA"/>
        </w:rPr>
      </w:pPr>
      <w:r w:rsidRPr="00FF674D">
        <w:rPr>
          <w:rFonts w:eastAsia="Times New Roman" w:cs="Times New Roman"/>
          <w:i/>
          <w:sz w:val="24"/>
          <w:szCs w:val="26"/>
          <w:lang w:eastAsia="fr-CA"/>
        </w:rPr>
        <w:t xml:space="preserve">La religion des Grecs ne prospère pas encore comme je le souhaiterais, à cause de ceux qui la professent. ... Pourquoi pensons-nous alors que cela est suffisant et ne voyons pas comment la gentillesse des chrétiens envers les étrangers, leurs soins pour l'enterrement de leurs morts, et la sobriété de leur style de vie a tant contribué à l’avancement de leur cause? </w:t>
      </w:r>
    </w:p>
    <w:p w:rsidR="00813546" w:rsidRPr="001D7AAB" w:rsidRDefault="0041149C" w:rsidP="00FC07F2">
      <w:pPr>
        <w:spacing w:after="160"/>
        <w:ind w:right="-177"/>
        <w:rPr>
          <w:sz w:val="24"/>
          <w:szCs w:val="26"/>
        </w:rPr>
      </w:pPr>
      <w:r w:rsidRPr="0041149C">
        <w:rPr>
          <w:rFonts w:eastAsia="Times New Roman" w:cs="Times New Roman"/>
          <w:i/>
          <w:noProof/>
          <w:sz w:val="24"/>
          <w:szCs w:val="26"/>
          <w:lang w:eastAsia="fr-FR"/>
        </w:rPr>
        <w:lastRenderedPageBreak/>
        <w:pict>
          <v:roundrect id="_x0000_s1037" style="position:absolute;margin-left:-31.5pt;margin-top:3.75pt;width:24pt;height:25.5pt;z-index:251670528" arcsize="10923f"/>
        </w:pict>
      </w:r>
      <w:r w:rsidR="00813546" w:rsidRPr="001D7AAB">
        <w:rPr>
          <w:rFonts w:eastAsia="Times New Roman" w:cs="Times New Roman"/>
          <w:i/>
          <w:sz w:val="24"/>
          <w:szCs w:val="26"/>
          <w:lang w:eastAsia="fr-CA"/>
        </w:rPr>
        <w:t>Ces Galiléens impies (les chrétiens) non seulement nourrissent les leurs, mais aussi les nôtres; les accueillant dans leur agape (repas fraternel), ils les attirent, comme les enfants sont attirés par les gâteaux... Alors que les prêtres païens négligent les pauvres, les Galiléens qu’on déteste se consacrent aux œuvres de charité, et par une démonstration de fausses compassions ont établi et rendu efficaces leurs erreurs pernicieuses. Cette pratique est courante chez eux, et provoque le mépris de nos dieux.</w:t>
      </w:r>
    </w:p>
    <w:p w:rsidR="00813546" w:rsidRPr="00813546" w:rsidRDefault="00813546" w:rsidP="00C77A19">
      <w:pPr>
        <w:spacing w:after="160"/>
        <w:ind w:right="-35"/>
        <w:rPr>
          <w:rFonts w:eastAsiaTheme="majorEastAsia" w:cstheme="majorBidi"/>
          <w:b/>
          <w:bCs/>
          <w:sz w:val="26"/>
          <w:szCs w:val="26"/>
        </w:rPr>
      </w:pPr>
      <w:r>
        <w:rPr>
          <w:sz w:val="26"/>
          <w:szCs w:val="26"/>
        </w:rPr>
        <w:t xml:space="preserve">On m'a demandé de faire un partage sur les fondements bibliques de </w:t>
      </w:r>
      <w:r w:rsidR="00C77A19">
        <w:rPr>
          <w:sz w:val="26"/>
          <w:szCs w:val="26"/>
        </w:rPr>
        <w:t>la justice sociale</w:t>
      </w:r>
      <w:r>
        <w:rPr>
          <w:sz w:val="26"/>
          <w:szCs w:val="26"/>
        </w:rPr>
        <w:t xml:space="preserve">.  Nous allons donc survolé </w:t>
      </w:r>
      <w:r w:rsidRPr="00155365">
        <w:rPr>
          <w:b/>
          <w:sz w:val="26"/>
          <w:szCs w:val="26"/>
          <w:u w:val="single"/>
        </w:rPr>
        <w:t>brièvement</w:t>
      </w:r>
      <w:r>
        <w:rPr>
          <w:sz w:val="26"/>
          <w:szCs w:val="26"/>
        </w:rPr>
        <w:t xml:space="preserve"> ensemble certains passages bibliques de l'A.T. et du N.T. pour finir par 3 principes capitaux dans ce domaines (éclairés par de</w:t>
      </w:r>
      <w:r w:rsidR="00C77A19">
        <w:rPr>
          <w:sz w:val="26"/>
          <w:szCs w:val="26"/>
        </w:rPr>
        <w:t xml:space="preserve"> belle</w:t>
      </w:r>
      <w:r>
        <w:rPr>
          <w:sz w:val="26"/>
          <w:szCs w:val="26"/>
        </w:rPr>
        <w:t>s citations)</w:t>
      </w:r>
      <w:r w:rsidR="00C77A19">
        <w:rPr>
          <w:sz w:val="26"/>
          <w:szCs w:val="26"/>
        </w:rPr>
        <w:t>.</w:t>
      </w:r>
    </w:p>
    <w:p w:rsidR="00DB438A" w:rsidRPr="00B55224" w:rsidRDefault="00DB438A" w:rsidP="00FF674D">
      <w:pPr>
        <w:pStyle w:val="Titre2"/>
        <w:numPr>
          <w:ilvl w:val="0"/>
          <w:numId w:val="4"/>
        </w:numPr>
        <w:pBdr>
          <w:bottom w:val="single" w:sz="4" w:space="1" w:color="auto"/>
        </w:pBdr>
        <w:tabs>
          <w:tab w:val="left" w:pos="426"/>
        </w:tabs>
        <w:spacing w:before="360" w:after="120"/>
        <w:ind w:left="426"/>
        <w:rPr>
          <w:rFonts w:asciiTheme="minorHAnsi" w:hAnsiTheme="minorHAnsi"/>
          <w:color w:val="auto"/>
          <w:sz w:val="28"/>
        </w:rPr>
      </w:pPr>
      <w:r w:rsidRPr="00B55224">
        <w:rPr>
          <w:rFonts w:asciiTheme="minorHAnsi" w:hAnsiTheme="minorHAnsi"/>
          <w:color w:val="auto"/>
          <w:sz w:val="28"/>
        </w:rPr>
        <w:t xml:space="preserve">Fondement de </w:t>
      </w:r>
      <w:r w:rsidR="00C77A19">
        <w:rPr>
          <w:rFonts w:asciiTheme="minorHAnsi" w:hAnsiTheme="minorHAnsi"/>
          <w:color w:val="auto"/>
          <w:sz w:val="28"/>
        </w:rPr>
        <w:t>la justice sociale</w:t>
      </w:r>
      <w:r w:rsidRPr="00B55224">
        <w:rPr>
          <w:rFonts w:asciiTheme="minorHAnsi" w:hAnsiTheme="minorHAnsi"/>
          <w:color w:val="auto"/>
          <w:sz w:val="28"/>
        </w:rPr>
        <w:t xml:space="preserve"> dans l'Ancien Testament</w:t>
      </w:r>
    </w:p>
    <w:p w:rsidR="004F1DB5" w:rsidRPr="000F27E3" w:rsidRDefault="00575BFA" w:rsidP="004E622E">
      <w:pPr>
        <w:spacing w:after="120"/>
        <w:rPr>
          <w:b/>
          <w:sz w:val="26"/>
          <w:szCs w:val="26"/>
          <w:u w:val="single"/>
        </w:rPr>
      </w:pPr>
      <w:r w:rsidRPr="000F27E3">
        <w:rPr>
          <w:b/>
          <w:sz w:val="26"/>
          <w:szCs w:val="26"/>
          <w:u w:val="single"/>
        </w:rPr>
        <w:t>D</w:t>
      </w:r>
      <w:r w:rsidR="004F1DB5" w:rsidRPr="000F27E3">
        <w:rPr>
          <w:b/>
          <w:sz w:val="26"/>
          <w:szCs w:val="26"/>
          <w:u w:val="single"/>
        </w:rPr>
        <w:t>ans</w:t>
      </w:r>
      <w:r w:rsidRPr="000F27E3">
        <w:rPr>
          <w:b/>
          <w:sz w:val="26"/>
          <w:szCs w:val="26"/>
          <w:u w:val="single"/>
        </w:rPr>
        <w:t xml:space="preserve"> </w:t>
      </w:r>
      <w:r w:rsidR="000F27E3" w:rsidRPr="000F27E3">
        <w:rPr>
          <w:b/>
          <w:sz w:val="26"/>
          <w:szCs w:val="26"/>
          <w:u w:val="single"/>
        </w:rPr>
        <w:t>le Pentateuque</w:t>
      </w:r>
      <w:r w:rsidR="004F1DB5" w:rsidRPr="000F27E3">
        <w:rPr>
          <w:b/>
          <w:sz w:val="26"/>
          <w:szCs w:val="26"/>
          <w:u w:val="single"/>
        </w:rPr>
        <w:t xml:space="preserve">, Dieu </w:t>
      </w:r>
      <w:r w:rsidRPr="000F27E3">
        <w:rPr>
          <w:b/>
          <w:sz w:val="26"/>
          <w:szCs w:val="26"/>
          <w:u w:val="single"/>
        </w:rPr>
        <w:t>était la sécurité social</w:t>
      </w:r>
      <w:r w:rsidR="006D7781">
        <w:rPr>
          <w:b/>
          <w:sz w:val="26"/>
          <w:szCs w:val="26"/>
          <w:u w:val="single"/>
        </w:rPr>
        <w:t>e</w:t>
      </w:r>
      <w:r w:rsidRPr="000F27E3">
        <w:rPr>
          <w:b/>
          <w:sz w:val="26"/>
          <w:szCs w:val="26"/>
          <w:u w:val="single"/>
        </w:rPr>
        <w:t xml:space="preserve"> des </w:t>
      </w:r>
      <w:r w:rsidR="00AA3B03" w:rsidRPr="000F27E3">
        <w:rPr>
          <w:b/>
          <w:sz w:val="26"/>
          <w:szCs w:val="26"/>
          <w:u w:val="single"/>
        </w:rPr>
        <w:t>démunis</w:t>
      </w:r>
      <w:r w:rsidR="004F1DB5" w:rsidRPr="000F27E3">
        <w:rPr>
          <w:b/>
          <w:sz w:val="26"/>
          <w:szCs w:val="26"/>
          <w:u w:val="single"/>
        </w:rPr>
        <w:t xml:space="preserve"> à travers différentes lois</w:t>
      </w:r>
      <w:r w:rsidR="00554E48">
        <w:rPr>
          <w:rStyle w:val="Appelnotedebasdep"/>
          <w:b/>
          <w:sz w:val="26"/>
          <w:szCs w:val="26"/>
          <w:u w:val="single"/>
        </w:rPr>
        <w:footnoteReference w:id="2"/>
      </w:r>
      <w:r w:rsidR="004F1DB5" w:rsidRPr="000F27E3">
        <w:rPr>
          <w:b/>
          <w:sz w:val="26"/>
          <w:szCs w:val="26"/>
          <w:u w:val="single"/>
        </w:rPr>
        <w:t>:</w:t>
      </w:r>
    </w:p>
    <w:p w:rsidR="004F1DB5" w:rsidRPr="00B55224" w:rsidRDefault="0041149C" w:rsidP="007F02B1">
      <w:pPr>
        <w:pStyle w:val="Paragraphedeliste"/>
        <w:numPr>
          <w:ilvl w:val="0"/>
          <w:numId w:val="9"/>
        </w:numPr>
        <w:spacing w:after="180"/>
        <w:rPr>
          <w:sz w:val="26"/>
          <w:szCs w:val="26"/>
        </w:rPr>
      </w:pPr>
      <w:r>
        <w:rPr>
          <w:noProof/>
          <w:sz w:val="26"/>
          <w:szCs w:val="26"/>
          <w:lang w:eastAsia="fr-FR"/>
        </w:rPr>
        <w:pict>
          <v:roundrect id="_x0000_s1050" style="position:absolute;left:0;text-align:left;margin-left:-26.25pt;margin-top:1.4pt;width:24pt;height:25.5pt;z-index:251683840" arcsize="10923f"/>
        </w:pict>
      </w:r>
      <w:r w:rsidR="00575BFA" w:rsidRPr="00B55224">
        <w:rPr>
          <w:sz w:val="26"/>
          <w:szCs w:val="26"/>
        </w:rPr>
        <w:t>Pendant la moisson, on devait laisser aux pauvres les bords des champs et le</w:t>
      </w:r>
      <w:r w:rsidR="00554E48">
        <w:rPr>
          <w:sz w:val="26"/>
          <w:szCs w:val="26"/>
        </w:rPr>
        <w:t xml:space="preserve"> restant des autres récoltes - </w:t>
      </w:r>
      <w:r w:rsidR="007A11BF">
        <w:rPr>
          <w:b/>
          <w:sz w:val="26"/>
          <w:szCs w:val="26"/>
          <w:u w:val="single"/>
        </w:rPr>
        <w:t>le</w:t>
      </w:r>
      <w:r w:rsidR="00554E48" w:rsidRPr="00554E48">
        <w:rPr>
          <w:b/>
          <w:sz w:val="26"/>
          <w:szCs w:val="26"/>
          <w:u w:val="single"/>
        </w:rPr>
        <w:t xml:space="preserve"> droit de glanage</w:t>
      </w:r>
      <w:r w:rsidR="00554E48">
        <w:rPr>
          <w:sz w:val="26"/>
          <w:szCs w:val="26"/>
        </w:rPr>
        <w:t xml:space="preserve"> </w:t>
      </w:r>
      <w:r w:rsidR="00575BFA" w:rsidRPr="00B55224">
        <w:rPr>
          <w:sz w:val="26"/>
          <w:szCs w:val="26"/>
        </w:rPr>
        <w:t>(Lv.</w:t>
      </w:r>
      <w:r w:rsidR="00D70F22" w:rsidRPr="00B55224">
        <w:rPr>
          <w:sz w:val="26"/>
          <w:szCs w:val="26"/>
        </w:rPr>
        <w:t xml:space="preserve"> </w:t>
      </w:r>
      <w:r w:rsidR="00575BFA" w:rsidRPr="00B55224">
        <w:rPr>
          <w:sz w:val="26"/>
          <w:szCs w:val="26"/>
        </w:rPr>
        <w:t>19.9-10; Dt.</w:t>
      </w:r>
      <w:r w:rsidR="00D70F22" w:rsidRPr="00B55224">
        <w:rPr>
          <w:sz w:val="26"/>
          <w:szCs w:val="26"/>
        </w:rPr>
        <w:t xml:space="preserve"> </w:t>
      </w:r>
      <w:r w:rsidR="00575BFA" w:rsidRPr="00B55224">
        <w:rPr>
          <w:sz w:val="26"/>
          <w:szCs w:val="26"/>
        </w:rPr>
        <w:t>24.17-22</w:t>
      </w:r>
      <w:r w:rsidR="0089583B">
        <w:rPr>
          <w:sz w:val="26"/>
          <w:szCs w:val="26"/>
        </w:rPr>
        <w:t>; 23.25-26</w:t>
      </w:r>
      <w:r w:rsidR="00575BFA" w:rsidRPr="00B55224">
        <w:rPr>
          <w:sz w:val="26"/>
          <w:szCs w:val="26"/>
        </w:rPr>
        <w:t xml:space="preserve">).  </w:t>
      </w:r>
    </w:p>
    <w:p w:rsidR="004F1DB5" w:rsidRPr="00B55224" w:rsidRDefault="004F1DB5" w:rsidP="007F02B1">
      <w:pPr>
        <w:pStyle w:val="Paragraphedeliste"/>
        <w:numPr>
          <w:ilvl w:val="0"/>
          <w:numId w:val="9"/>
        </w:numPr>
        <w:spacing w:after="180"/>
        <w:rPr>
          <w:sz w:val="26"/>
          <w:szCs w:val="26"/>
        </w:rPr>
      </w:pPr>
      <w:r w:rsidRPr="00B55224">
        <w:rPr>
          <w:sz w:val="26"/>
          <w:szCs w:val="26"/>
        </w:rPr>
        <w:t xml:space="preserve">Il y avait aussi </w:t>
      </w:r>
      <w:r w:rsidRPr="00554E48">
        <w:rPr>
          <w:b/>
          <w:sz w:val="26"/>
          <w:szCs w:val="26"/>
          <w:u w:val="single"/>
        </w:rPr>
        <w:t>une</w:t>
      </w:r>
      <w:r w:rsidR="00575BFA" w:rsidRPr="00554E48">
        <w:rPr>
          <w:b/>
          <w:sz w:val="26"/>
          <w:szCs w:val="26"/>
          <w:u w:val="single"/>
        </w:rPr>
        <w:t xml:space="preserve"> dîme spéciale</w:t>
      </w:r>
      <w:r w:rsidR="00575BFA" w:rsidRPr="00B55224">
        <w:rPr>
          <w:sz w:val="26"/>
          <w:szCs w:val="26"/>
        </w:rPr>
        <w:t xml:space="preserve"> </w:t>
      </w:r>
      <w:r w:rsidRPr="00B55224">
        <w:rPr>
          <w:sz w:val="26"/>
          <w:szCs w:val="26"/>
        </w:rPr>
        <w:t xml:space="preserve">de prescrit </w:t>
      </w:r>
      <w:r w:rsidR="00575BFA" w:rsidRPr="00B55224">
        <w:rPr>
          <w:sz w:val="26"/>
          <w:szCs w:val="26"/>
        </w:rPr>
        <w:t>pour le pauvre, le lévite, l’immigré, l’orphelin et la veuve</w:t>
      </w:r>
      <w:r w:rsidRPr="00B55224">
        <w:rPr>
          <w:sz w:val="26"/>
          <w:szCs w:val="26"/>
        </w:rPr>
        <w:t xml:space="preserve"> </w:t>
      </w:r>
      <w:r w:rsidR="0089583B">
        <w:rPr>
          <w:sz w:val="26"/>
          <w:szCs w:val="26"/>
        </w:rPr>
        <w:t>à tout les</w:t>
      </w:r>
      <w:r w:rsidRPr="00B55224">
        <w:rPr>
          <w:sz w:val="26"/>
          <w:szCs w:val="26"/>
        </w:rPr>
        <w:t xml:space="preserve"> 3 ans</w:t>
      </w:r>
      <w:r w:rsidR="0089583B">
        <w:rPr>
          <w:sz w:val="26"/>
          <w:szCs w:val="26"/>
        </w:rPr>
        <w:t xml:space="preserve"> - </w:t>
      </w:r>
      <w:proofErr w:type="spellStart"/>
      <w:r w:rsidR="00554E48">
        <w:rPr>
          <w:sz w:val="26"/>
          <w:szCs w:val="26"/>
        </w:rPr>
        <w:t>pro</w:t>
      </w:r>
      <w:r w:rsidR="007A11BF">
        <w:rPr>
          <w:sz w:val="26"/>
          <w:szCs w:val="26"/>
        </w:rPr>
        <w:t>b</w:t>
      </w:r>
      <w:proofErr w:type="spellEnd"/>
      <w:r w:rsidR="00554E48">
        <w:rPr>
          <w:sz w:val="26"/>
          <w:szCs w:val="26"/>
        </w:rPr>
        <w:t xml:space="preserve">. </w:t>
      </w:r>
      <w:r w:rsidR="0089583B">
        <w:rPr>
          <w:sz w:val="26"/>
          <w:szCs w:val="26"/>
        </w:rPr>
        <w:t>entreposé</w:t>
      </w:r>
      <w:r w:rsidRPr="00B55224">
        <w:rPr>
          <w:sz w:val="26"/>
          <w:szCs w:val="26"/>
        </w:rPr>
        <w:t xml:space="preserve"> (Dt.</w:t>
      </w:r>
      <w:r w:rsidR="00D70F22" w:rsidRPr="00B55224">
        <w:rPr>
          <w:sz w:val="26"/>
          <w:szCs w:val="26"/>
        </w:rPr>
        <w:t xml:space="preserve"> </w:t>
      </w:r>
      <w:r w:rsidRPr="00B55224">
        <w:rPr>
          <w:sz w:val="26"/>
          <w:szCs w:val="26"/>
        </w:rPr>
        <w:t>14.28-29; 26.12</w:t>
      </w:r>
      <w:r w:rsidR="005766BB" w:rsidRPr="00B55224">
        <w:rPr>
          <w:sz w:val="26"/>
          <w:szCs w:val="26"/>
        </w:rPr>
        <w:t>-13</w:t>
      </w:r>
      <w:r w:rsidRPr="00B55224">
        <w:rPr>
          <w:sz w:val="26"/>
          <w:szCs w:val="26"/>
        </w:rPr>
        <w:t>)</w:t>
      </w:r>
      <w:r w:rsidR="00575BFA" w:rsidRPr="00B55224">
        <w:rPr>
          <w:sz w:val="26"/>
          <w:szCs w:val="26"/>
        </w:rPr>
        <w:t>.</w:t>
      </w:r>
    </w:p>
    <w:p w:rsidR="005F2430" w:rsidRPr="00B55224" w:rsidRDefault="005F2430" w:rsidP="007F02B1">
      <w:pPr>
        <w:pStyle w:val="Paragraphedeliste"/>
        <w:numPr>
          <w:ilvl w:val="0"/>
          <w:numId w:val="9"/>
        </w:numPr>
        <w:spacing w:after="180"/>
        <w:rPr>
          <w:sz w:val="26"/>
          <w:szCs w:val="26"/>
        </w:rPr>
      </w:pPr>
      <w:r w:rsidRPr="00B55224">
        <w:rPr>
          <w:sz w:val="26"/>
          <w:szCs w:val="26"/>
        </w:rPr>
        <w:t xml:space="preserve">Dieu a aussi établit </w:t>
      </w:r>
      <w:r w:rsidRPr="00554E48">
        <w:rPr>
          <w:b/>
          <w:sz w:val="26"/>
          <w:szCs w:val="26"/>
          <w:u w:val="single"/>
        </w:rPr>
        <w:t>le droit de rachat</w:t>
      </w:r>
      <w:r w:rsidRPr="00B55224">
        <w:rPr>
          <w:sz w:val="26"/>
          <w:szCs w:val="26"/>
        </w:rPr>
        <w:t xml:space="preserve"> des terres (Lv. 25.23-34) et le droit de rachat d'une personne s'ayant vendu comme esclave par un proche parent (Lv. 25.47-55).</w:t>
      </w:r>
    </w:p>
    <w:p w:rsidR="00554E48" w:rsidRPr="00B55224" w:rsidRDefault="00554E48" w:rsidP="007F02B1">
      <w:pPr>
        <w:pStyle w:val="Paragraphedeliste"/>
        <w:numPr>
          <w:ilvl w:val="0"/>
          <w:numId w:val="9"/>
        </w:numPr>
        <w:spacing w:after="180"/>
        <w:rPr>
          <w:sz w:val="26"/>
          <w:szCs w:val="26"/>
        </w:rPr>
      </w:pPr>
      <w:r w:rsidRPr="00B55224">
        <w:rPr>
          <w:sz w:val="26"/>
          <w:szCs w:val="26"/>
        </w:rPr>
        <w:t>Penda</w:t>
      </w:r>
      <w:r>
        <w:rPr>
          <w:sz w:val="26"/>
          <w:szCs w:val="26"/>
        </w:rPr>
        <w:t xml:space="preserve">nt </w:t>
      </w:r>
      <w:r w:rsidRPr="00750A7E">
        <w:rPr>
          <w:b/>
          <w:sz w:val="26"/>
          <w:szCs w:val="26"/>
          <w:u w:val="single"/>
        </w:rPr>
        <w:t>l’année sabbatique</w:t>
      </w:r>
      <w:r>
        <w:rPr>
          <w:sz w:val="26"/>
          <w:szCs w:val="26"/>
        </w:rPr>
        <w:t>, la terre</w:t>
      </w:r>
      <w:r w:rsidRPr="00B55224">
        <w:rPr>
          <w:sz w:val="26"/>
          <w:szCs w:val="26"/>
        </w:rPr>
        <w:t xml:space="preserve"> était laissée en jachère afin que les pauvres puissent en tirer leur nourriture (Lv. 25.1-7; Dt. 15.1-11).</w:t>
      </w:r>
      <w:r w:rsidR="001D7AAB">
        <w:rPr>
          <w:sz w:val="26"/>
          <w:szCs w:val="26"/>
        </w:rPr>
        <w:t xml:space="preserve">  </w:t>
      </w:r>
      <w:r w:rsidR="001D7AAB" w:rsidRPr="001D7AAB">
        <w:rPr>
          <w:b/>
          <w:sz w:val="26"/>
          <w:szCs w:val="26"/>
          <w:u w:val="single"/>
        </w:rPr>
        <w:t>Tous on le droit à la vie!</w:t>
      </w:r>
      <w:r w:rsidR="001D7AAB">
        <w:rPr>
          <w:b/>
          <w:sz w:val="26"/>
          <w:szCs w:val="26"/>
          <w:u w:val="single"/>
        </w:rPr>
        <w:t>!!</w:t>
      </w:r>
    </w:p>
    <w:p w:rsidR="00554E48" w:rsidRPr="001D7AAB" w:rsidRDefault="00554E48" w:rsidP="007F02B1">
      <w:pPr>
        <w:pStyle w:val="Paragraphedeliste"/>
        <w:numPr>
          <w:ilvl w:val="0"/>
          <w:numId w:val="9"/>
        </w:numPr>
        <w:spacing w:after="180"/>
        <w:rPr>
          <w:sz w:val="26"/>
          <w:szCs w:val="26"/>
        </w:rPr>
      </w:pPr>
      <w:r w:rsidRPr="001D7AAB">
        <w:rPr>
          <w:sz w:val="26"/>
          <w:szCs w:val="26"/>
        </w:rPr>
        <w:t>Durant cette même année, les israélites qui s'était fait esclave auprès d'un israélite, devait être libéré</w:t>
      </w:r>
      <w:r w:rsidR="00750A7E" w:rsidRPr="001D7AAB">
        <w:rPr>
          <w:sz w:val="26"/>
          <w:szCs w:val="26"/>
        </w:rPr>
        <w:t>, mais il ne devait pas partir les mains vides</w:t>
      </w:r>
      <w:r w:rsidRPr="001D7AAB">
        <w:rPr>
          <w:sz w:val="26"/>
          <w:szCs w:val="26"/>
        </w:rPr>
        <w:t xml:space="preserve"> (Dt. 15.12-18; Ex. 21.2).</w:t>
      </w:r>
    </w:p>
    <w:p w:rsidR="00554E48" w:rsidRPr="001D7AAB" w:rsidRDefault="00554E48" w:rsidP="00FC07F2">
      <w:pPr>
        <w:pStyle w:val="Paragraphedeliste"/>
        <w:numPr>
          <w:ilvl w:val="0"/>
          <w:numId w:val="9"/>
        </w:numPr>
        <w:spacing w:after="160"/>
        <w:rPr>
          <w:sz w:val="26"/>
          <w:szCs w:val="26"/>
        </w:rPr>
      </w:pPr>
      <w:r w:rsidRPr="001D7AAB">
        <w:rPr>
          <w:sz w:val="26"/>
          <w:szCs w:val="26"/>
        </w:rPr>
        <w:t xml:space="preserve">Pendant </w:t>
      </w:r>
      <w:r w:rsidRPr="001D7AAB">
        <w:rPr>
          <w:b/>
          <w:sz w:val="26"/>
          <w:szCs w:val="26"/>
          <w:u w:val="single"/>
        </w:rPr>
        <w:t>l'année du Jubilé</w:t>
      </w:r>
      <w:r w:rsidRPr="001D7AAB">
        <w:rPr>
          <w:sz w:val="26"/>
          <w:szCs w:val="26"/>
        </w:rPr>
        <w:t>, celui qui avait perdu sa terre la retrouvait. Celui qui s'était vendu comme esclave à un étranger, retrouvait sa liberté (</w:t>
      </w:r>
      <w:r w:rsidRPr="001D7AAB">
        <w:rPr>
          <w:b/>
          <w:sz w:val="26"/>
          <w:szCs w:val="26"/>
          <w:u w:val="single"/>
        </w:rPr>
        <w:t>Lv. 25</w:t>
      </w:r>
      <w:r w:rsidRPr="001D7AAB">
        <w:rPr>
          <w:sz w:val="26"/>
          <w:szCs w:val="26"/>
        </w:rPr>
        <w:t xml:space="preserve">). Chaque personne avait </w:t>
      </w:r>
      <w:r w:rsidRPr="001D7AAB">
        <w:rPr>
          <w:sz w:val="26"/>
          <w:szCs w:val="26"/>
          <w:u w:val="single"/>
        </w:rPr>
        <w:t>au moins une fois dans sa vie l'occasion d'un nouveau départ</w:t>
      </w:r>
      <w:r w:rsidRPr="001D7AAB">
        <w:rPr>
          <w:sz w:val="26"/>
          <w:szCs w:val="26"/>
        </w:rPr>
        <w:t xml:space="preserve"> (</w:t>
      </w:r>
      <w:r w:rsidRPr="001D7AAB">
        <w:rPr>
          <w:b/>
          <w:sz w:val="26"/>
          <w:szCs w:val="26"/>
          <w:u w:val="single"/>
        </w:rPr>
        <w:t>Luc 4.16-21</w:t>
      </w:r>
      <w:r w:rsidRPr="001D7AAB">
        <w:rPr>
          <w:sz w:val="26"/>
          <w:szCs w:val="26"/>
        </w:rPr>
        <w:t>).</w:t>
      </w:r>
    </w:p>
    <w:p w:rsidR="00FF674D" w:rsidRPr="00FF674D" w:rsidRDefault="00FF674D" w:rsidP="00D4058F">
      <w:pPr>
        <w:spacing w:after="160"/>
        <w:ind w:right="-177"/>
        <w:rPr>
          <w:sz w:val="26"/>
          <w:szCs w:val="26"/>
        </w:rPr>
      </w:pPr>
      <w:r w:rsidRPr="00FF674D">
        <w:rPr>
          <w:sz w:val="26"/>
          <w:szCs w:val="26"/>
        </w:rPr>
        <w:t>Le Rachat fait par l’homme en obéissance à la loi (</w:t>
      </w:r>
      <w:r w:rsidR="00FC07F2">
        <w:rPr>
          <w:sz w:val="26"/>
          <w:szCs w:val="26"/>
        </w:rPr>
        <w:t>L</w:t>
      </w:r>
      <w:r w:rsidRPr="00FF674D">
        <w:rPr>
          <w:sz w:val="26"/>
          <w:szCs w:val="26"/>
        </w:rPr>
        <w:t>v.</w:t>
      </w:r>
      <w:r w:rsidR="00FC07F2">
        <w:rPr>
          <w:sz w:val="26"/>
          <w:szCs w:val="26"/>
        </w:rPr>
        <w:t xml:space="preserve"> 25.</w:t>
      </w:r>
      <w:r w:rsidRPr="00FF674D">
        <w:rPr>
          <w:sz w:val="26"/>
          <w:szCs w:val="26"/>
        </w:rPr>
        <w:t>23-24) rendait effectif en Israël, la rédemption acquise par L'Éternel en Égypte (v.42, 55), empêchant Israël de produire ses propres pharaons cruels et ses propres esclaves misérables.  Refuser la rédemption revenait à enfreindre les droits de Dieu (c</w:t>
      </w:r>
      <w:r w:rsidR="00D4058F">
        <w:rPr>
          <w:sz w:val="26"/>
          <w:szCs w:val="26"/>
        </w:rPr>
        <w:t>e son Ses esclaves)</w:t>
      </w:r>
      <w:r w:rsidRPr="00FF674D">
        <w:rPr>
          <w:sz w:val="26"/>
          <w:szCs w:val="26"/>
        </w:rPr>
        <w:t xml:space="preserve"> et annuler les acquis de l’Exode.</w:t>
      </w:r>
      <w:r w:rsidR="00D4058F" w:rsidRPr="00D4058F">
        <w:rPr>
          <w:sz w:val="26"/>
          <w:szCs w:val="26"/>
        </w:rPr>
        <w:t xml:space="preserve"> </w:t>
      </w:r>
      <w:r w:rsidR="00D4058F">
        <w:rPr>
          <w:sz w:val="26"/>
          <w:szCs w:val="26"/>
          <w:u w:val="single"/>
        </w:rPr>
        <w:t>DTB + GDB</w:t>
      </w:r>
    </w:p>
    <w:p w:rsidR="001D7AAB" w:rsidRDefault="0041149C" w:rsidP="00FC07F2">
      <w:pPr>
        <w:spacing w:after="160"/>
        <w:ind w:right="-177"/>
        <w:jc w:val="both"/>
        <w:rPr>
          <w:sz w:val="26"/>
          <w:szCs w:val="26"/>
        </w:rPr>
      </w:pPr>
      <w:r>
        <w:rPr>
          <w:noProof/>
          <w:sz w:val="26"/>
          <w:szCs w:val="26"/>
          <w:lang w:eastAsia="fr-FR"/>
        </w:rPr>
        <w:pict>
          <v:roundrect id="_x0000_s1048" style="position:absolute;left:0;text-align:left;margin-left:-31.5pt;margin-top:4.45pt;width:24pt;height:25.5pt;z-index:251681792" arcsize="10923f"/>
        </w:pict>
      </w:r>
      <w:r w:rsidR="001D7AAB" w:rsidRPr="001D7AAB">
        <w:rPr>
          <w:sz w:val="26"/>
          <w:szCs w:val="26"/>
        </w:rPr>
        <w:t xml:space="preserve">Une expression bien connu dans tout l'A.T. établi L'Éternel comme protecteurs des </w:t>
      </w:r>
      <w:r w:rsidR="001D7AAB" w:rsidRPr="001D7AAB">
        <w:rPr>
          <w:b/>
          <w:sz w:val="26"/>
          <w:szCs w:val="26"/>
          <w:u w:val="single"/>
        </w:rPr>
        <w:t>étrangers</w:t>
      </w:r>
      <w:r w:rsidR="001D7AAB" w:rsidRPr="001D7AAB">
        <w:rPr>
          <w:sz w:val="26"/>
          <w:szCs w:val="26"/>
        </w:rPr>
        <w:t xml:space="preserve">, Le Père des </w:t>
      </w:r>
      <w:r w:rsidR="001D7AAB" w:rsidRPr="001D7AAB">
        <w:rPr>
          <w:b/>
          <w:sz w:val="26"/>
          <w:szCs w:val="26"/>
          <w:u w:val="single"/>
        </w:rPr>
        <w:t>orphelins</w:t>
      </w:r>
      <w:r w:rsidR="001D7AAB" w:rsidRPr="001D7AAB">
        <w:rPr>
          <w:sz w:val="26"/>
          <w:szCs w:val="26"/>
        </w:rPr>
        <w:t xml:space="preserve">, et Le défenseurs des </w:t>
      </w:r>
      <w:r w:rsidR="001D7AAB" w:rsidRPr="001D7AAB">
        <w:rPr>
          <w:b/>
          <w:sz w:val="26"/>
          <w:szCs w:val="26"/>
          <w:u w:val="single"/>
        </w:rPr>
        <w:t>veuves</w:t>
      </w:r>
      <w:r w:rsidR="001D7AAB" w:rsidRPr="001D7AAB">
        <w:rPr>
          <w:sz w:val="26"/>
          <w:szCs w:val="26"/>
        </w:rPr>
        <w:t xml:space="preserve">. Ces </w:t>
      </w:r>
      <w:r w:rsidR="001D7AAB" w:rsidRPr="001D7AAB">
        <w:rPr>
          <w:rFonts w:ascii="Calibri" w:eastAsia="Calibri" w:hAnsi="Calibri" w:cs="Calibri"/>
          <w:sz w:val="26"/>
          <w:szCs w:val="26"/>
        </w:rPr>
        <w:t xml:space="preserve">individus ont </w:t>
      </w:r>
      <w:r w:rsidR="001D7AAB" w:rsidRPr="001D7AAB">
        <w:rPr>
          <w:rFonts w:ascii="Calibri" w:hAnsi="Calibri" w:cs="Calibri"/>
          <w:sz w:val="26"/>
          <w:szCs w:val="26"/>
        </w:rPr>
        <w:t xml:space="preserve">tous </w:t>
      </w:r>
      <w:r w:rsidR="001D7AAB" w:rsidRPr="001D7AAB">
        <w:rPr>
          <w:rFonts w:ascii="Calibri" w:eastAsia="Calibri" w:hAnsi="Calibri" w:cs="Calibri"/>
          <w:sz w:val="26"/>
          <w:szCs w:val="26"/>
        </w:rPr>
        <w:t>en commun d’être réduits à l’impuissance</w:t>
      </w:r>
      <w:r w:rsidR="001D7AAB" w:rsidRPr="001D7AAB">
        <w:rPr>
          <w:rFonts w:ascii="Calibri" w:hAnsi="Calibri" w:cs="Calibri"/>
          <w:sz w:val="26"/>
          <w:szCs w:val="26"/>
        </w:rPr>
        <w:t>.</w:t>
      </w:r>
      <w:r w:rsidR="001D7AAB" w:rsidRPr="001D7AAB">
        <w:rPr>
          <w:sz w:val="26"/>
          <w:szCs w:val="26"/>
        </w:rPr>
        <w:t xml:space="preserve">  Près de la moitié de ces expressions</w:t>
      </w:r>
      <w:r w:rsidR="00FC07F2">
        <w:rPr>
          <w:sz w:val="26"/>
          <w:szCs w:val="26"/>
        </w:rPr>
        <w:t xml:space="preserve"> sont dans Deutéronome 12\31: </w:t>
      </w:r>
      <w:r w:rsidR="00FC07F2" w:rsidRPr="00FC07F2">
        <w:rPr>
          <w:b/>
          <w:sz w:val="26"/>
          <w:szCs w:val="26"/>
        </w:rPr>
        <w:t>Dt</w:t>
      </w:r>
      <w:r w:rsidR="001D7AAB" w:rsidRPr="00FC07F2">
        <w:rPr>
          <w:b/>
          <w:sz w:val="26"/>
          <w:szCs w:val="26"/>
        </w:rPr>
        <w:t>. 14</w:t>
      </w:r>
      <w:r w:rsidR="001D7AAB" w:rsidRPr="001D7AAB">
        <w:rPr>
          <w:b/>
          <w:sz w:val="26"/>
          <w:szCs w:val="26"/>
        </w:rPr>
        <w:t xml:space="preserve">.28-29; 27.19; </w:t>
      </w:r>
      <w:r w:rsidR="001D7AAB" w:rsidRPr="00FF674D">
        <w:rPr>
          <w:b/>
          <w:sz w:val="26"/>
          <w:szCs w:val="26"/>
          <w:u w:val="single"/>
        </w:rPr>
        <w:t>Ps. 68.6</w:t>
      </w:r>
      <w:r w:rsidR="001D7AAB" w:rsidRPr="001D7AAB">
        <w:rPr>
          <w:b/>
          <w:sz w:val="26"/>
          <w:szCs w:val="26"/>
        </w:rPr>
        <w:t xml:space="preserve">; 82.3-4; 146.9; Proverbes 15.25; Malachie 3.5; </w:t>
      </w:r>
      <w:r w:rsidR="001D7AAB" w:rsidRPr="001D7AAB">
        <w:rPr>
          <w:b/>
          <w:sz w:val="26"/>
          <w:szCs w:val="26"/>
          <w:u w:val="single"/>
        </w:rPr>
        <w:t>Jacques 1.27</w:t>
      </w:r>
      <w:r w:rsidR="001D7AAB" w:rsidRPr="001D7AAB">
        <w:rPr>
          <w:sz w:val="26"/>
          <w:szCs w:val="26"/>
        </w:rPr>
        <w:t>)</w:t>
      </w:r>
      <w:r w:rsidR="00FF674D">
        <w:rPr>
          <w:sz w:val="26"/>
          <w:szCs w:val="26"/>
        </w:rPr>
        <w:t>.</w:t>
      </w:r>
      <w:r w:rsidR="00FC07F2" w:rsidRPr="00FC07F2">
        <w:rPr>
          <w:rStyle w:val="Appelnotedebasdep"/>
          <w:sz w:val="26"/>
          <w:szCs w:val="26"/>
        </w:rPr>
        <w:t xml:space="preserve"> </w:t>
      </w:r>
      <w:r w:rsidR="00FC07F2" w:rsidRPr="00CD1249">
        <w:rPr>
          <w:rStyle w:val="Appelnotedebasdep"/>
          <w:sz w:val="26"/>
          <w:szCs w:val="26"/>
        </w:rPr>
        <w:footnoteReference w:id="3"/>
      </w:r>
    </w:p>
    <w:p w:rsidR="003F5D60" w:rsidRPr="00FA0839" w:rsidRDefault="0041149C" w:rsidP="00260F5A">
      <w:pPr>
        <w:spacing w:after="180"/>
        <w:ind w:right="-177"/>
        <w:rPr>
          <w:b/>
          <w:sz w:val="26"/>
          <w:szCs w:val="26"/>
        </w:rPr>
      </w:pPr>
      <w:r w:rsidRPr="0041149C">
        <w:rPr>
          <w:noProof/>
          <w:sz w:val="20"/>
          <w:lang w:eastAsia="fr-FR"/>
        </w:rPr>
        <w:lastRenderedPageBreak/>
        <w:pict>
          <v:roundrect id="_x0000_s1030" style="position:absolute;margin-left:-32.25pt;margin-top:60.25pt;width:24pt;height:25.5pt;z-index:251662336" arcsize="10923f"/>
        </w:pict>
      </w:r>
      <w:r w:rsidRPr="0041149C">
        <w:rPr>
          <w:noProof/>
          <w:sz w:val="20"/>
          <w:lang w:eastAsia="fr-FR"/>
        </w:rPr>
        <w:pict>
          <v:roundrect id="_x0000_s1029" style="position:absolute;margin-left:-32.25pt;margin-top:3.85pt;width:24pt;height:25.5pt;z-index:251661312" arcsize="10923f"/>
        </w:pict>
      </w:r>
      <w:r w:rsidR="003F5D60" w:rsidRPr="00FA0839">
        <w:rPr>
          <w:rFonts w:cs="Helvetica"/>
          <w:b/>
          <w:sz w:val="24"/>
          <w:szCs w:val="26"/>
        </w:rPr>
        <w:t>Deutéronome 24:17-22</w:t>
      </w:r>
      <w:r w:rsidR="003F5D60" w:rsidRPr="00FA0839">
        <w:rPr>
          <w:rFonts w:cs="Helvetica"/>
          <w:sz w:val="24"/>
          <w:szCs w:val="26"/>
        </w:rPr>
        <w:t xml:space="preserve">  "</w:t>
      </w:r>
      <w:r w:rsidR="003F5D60" w:rsidRPr="00FA0839">
        <w:rPr>
          <w:rFonts w:cs="Helvetica"/>
          <w:b/>
          <w:sz w:val="24"/>
          <w:szCs w:val="26"/>
        </w:rPr>
        <w:t>Tu ne porteras pas atteinte au droit de l’immigrant et de l’orphelin, et tu ne prendras pas en gage le vêtement de la veuve</w:t>
      </w:r>
      <w:r w:rsidR="003F5D60" w:rsidRPr="00FA0839">
        <w:rPr>
          <w:rFonts w:cs="Helvetica"/>
          <w:sz w:val="24"/>
          <w:szCs w:val="26"/>
        </w:rPr>
        <w:t xml:space="preserve">. </w:t>
      </w:r>
      <w:r w:rsidR="003F5D60" w:rsidRPr="00FA0839">
        <w:rPr>
          <w:rFonts w:cs="Helvetica"/>
          <w:sz w:val="24"/>
          <w:szCs w:val="26"/>
          <w:u w:val="single"/>
          <w:vertAlign w:val="superscript"/>
        </w:rPr>
        <w:t>18</w:t>
      </w:r>
      <w:r w:rsidR="003F5D60" w:rsidRPr="00FA0839">
        <w:rPr>
          <w:rFonts w:cs="Helvetica"/>
          <w:sz w:val="24"/>
          <w:szCs w:val="26"/>
          <w:u w:val="single"/>
        </w:rPr>
        <w:t>Tu te souviendras que tu as été esclave en Égypte, et que l’Éternel, ton Dieu, t’en a libéré ; c’est pourquoi je te donne cet ordre à mettre en pratique.</w:t>
      </w:r>
      <w:r w:rsidR="003F5D60" w:rsidRPr="00FA0839">
        <w:rPr>
          <w:rFonts w:cs="Helvetica"/>
          <w:sz w:val="24"/>
          <w:szCs w:val="26"/>
        </w:rPr>
        <w:t xml:space="preserve"> </w:t>
      </w:r>
      <w:r w:rsidR="003F5D60" w:rsidRPr="00FA0839">
        <w:rPr>
          <w:rFonts w:cs="Helvetica"/>
          <w:sz w:val="24"/>
          <w:szCs w:val="26"/>
          <w:vertAlign w:val="superscript"/>
        </w:rPr>
        <w:t>19</w:t>
      </w:r>
      <w:r w:rsidR="003F5D60" w:rsidRPr="00FA0839">
        <w:rPr>
          <w:rFonts w:cs="Helvetica"/>
          <w:sz w:val="24"/>
          <w:szCs w:val="26"/>
        </w:rPr>
        <w:t xml:space="preserve">Quand tu feras la moisson de ton champ et que tu auras oublié une gerbe dans le champ, tu ne retourneras pas la prendre : elle sera pour l’immigrant, pour l’orphelin et pour la veuve, afin que l’Éternel, ton Dieu, te bénisse dans toute l’œuvre de tes mains.  </w:t>
      </w:r>
      <w:r w:rsidR="003F5D60" w:rsidRPr="00FA0839">
        <w:rPr>
          <w:rFonts w:cs="Helvetica"/>
          <w:sz w:val="24"/>
          <w:szCs w:val="26"/>
          <w:vertAlign w:val="superscript"/>
        </w:rPr>
        <w:t>20</w:t>
      </w:r>
      <w:r w:rsidR="003F5D60" w:rsidRPr="00FA0839">
        <w:rPr>
          <w:rFonts w:cs="Helvetica"/>
          <w:sz w:val="24"/>
          <w:szCs w:val="26"/>
        </w:rPr>
        <w:t xml:space="preserve">Quand tu secoueras tes oliviers (de même)... </w:t>
      </w:r>
      <w:r w:rsidR="003F5D60" w:rsidRPr="00FA0839">
        <w:rPr>
          <w:rFonts w:cs="Helvetica"/>
          <w:sz w:val="24"/>
          <w:szCs w:val="26"/>
          <w:vertAlign w:val="superscript"/>
        </w:rPr>
        <w:t>21</w:t>
      </w:r>
      <w:r w:rsidR="003F5D60" w:rsidRPr="00FA0839">
        <w:rPr>
          <w:rFonts w:cs="Helvetica"/>
          <w:sz w:val="24"/>
          <w:szCs w:val="26"/>
        </w:rPr>
        <w:t xml:space="preserve">Quand tu vendangeras ta vigne(de même)... </w:t>
      </w:r>
      <w:r w:rsidR="003F5D60" w:rsidRPr="00FA0839">
        <w:rPr>
          <w:rFonts w:cs="Helvetica"/>
          <w:sz w:val="24"/>
          <w:szCs w:val="26"/>
          <w:u w:val="single"/>
          <w:vertAlign w:val="superscript"/>
        </w:rPr>
        <w:t>22</w:t>
      </w:r>
      <w:r w:rsidR="003F5D60" w:rsidRPr="00FA0839">
        <w:rPr>
          <w:rFonts w:cs="Helvetica"/>
          <w:sz w:val="24"/>
          <w:szCs w:val="26"/>
          <w:u w:val="single"/>
        </w:rPr>
        <w:t>Tu te souviendras que tu as été esclave dans le pays d’Égypte ; c’est pourquoi je te donne cet ordre à mettre en pratique</w:t>
      </w:r>
      <w:r w:rsidR="003F5D60" w:rsidRPr="00FA0839">
        <w:rPr>
          <w:rFonts w:cs="Helvetica"/>
          <w:sz w:val="24"/>
          <w:szCs w:val="26"/>
        </w:rPr>
        <w:t>."</w:t>
      </w:r>
      <w:r w:rsidR="00FA0839">
        <w:rPr>
          <w:rFonts w:cs="Helvetica"/>
          <w:sz w:val="24"/>
          <w:szCs w:val="26"/>
        </w:rPr>
        <w:t xml:space="preserve"> </w:t>
      </w:r>
      <w:r w:rsidR="00260F5A" w:rsidRPr="00260F5A">
        <w:rPr>
          <w:rFonts w:cs="Helvetica"/>
          <w:b/>
          <w:sz w:val="24"/>
          <w:szCs w:val="26"/>
        </w:rPr>
        <w:t xml:space="preserve">Voir </w:t>
      </w:r>
      <w:proofErr w:type="spellStart"/>
      <w:r w:rsidR="00260F5A" w:rsidRPr="00260F5A">
        <w:rPr>
          <w:rFonts w:cs="Helvetica"/>
          <w:b/>
          <w:sz w:val="26"/>
          <w:szCs w:val="26"/>
        </w:rPr>
        <w:t>vv</w:t>
      </w:r>
      <w:proofErr w:type="spellEnd"/>
      <w:r w:rsidR="00260F5A" w:rsidRPr="00260F5A">
        <w:rPr>
          <w:rFonts w:cs="Helvetica"/>
          <w:b/>
          <w:sz w:val="26"/>
          <w:szCs w:val="26"/>
        </w:rPr>
        <w:t>.</w:t>
      </w:r>
      <w:r w:rsidR="00FA0839" w:rsidRPr="00FA0839">
        <w:rPr>
          <w:rFonts w:cs="Helvetica"/>
          <w:b/>
          <w:sz w:val="26"/>
          <w:szCs w:val="26"/>
        </w:rPr>
        <w:t xml:space="preserve"> 18 et 22!</w:t>
      </w:r>
    </w:p>
    <w:p w:rsidR="00D567FE" w:rsidRPr="00B55224" w:rsidRDefault="00D567FE" w:rsidP="007F02B1">
      <w:pPr>
        <w:spacing w:after="180"/>
        <w:rPr>
          <w:sz w:val="26"/>
          <w:szCs w:val="26"/>
        </w:rPr>
      </w:pPr>
      <w:r w:rsidRPr="00B55224">
        <w:rPr>
          <w:sz w:val="26"/>
          <w:szCs w:val="26"/>
        </w:rPr>
        <w:t>Dans l'Exode, Dieu fait une alliance avec Israël</w:t>
      </w:r>
      <w:r w:rsidR="007A11BF">
        <w:rPr>
          <w:sz w:val="26"/>
          <w:szCs w:val="26"/>
        </w:rPr>
        <w:t>,</w:t>
      </w:r>
      <w:r w:rsidRPr="00B55224">
        <w:rPr>
          <w:sz w:val="26"/>
          <w:szCs w:val="26"/>
        </w:rPr>
        <w:t xml:space="preserve"> à travers Moïse, pour qu'il soit Son peuple et que L'Éternel soit son Dieu.  </w:t>
      </w:r>
      <w:r w:rsidRPr="007A11BF">
        <w:rPr>
          <w:sz w:val="26"/>
          <w:szCs w:val="26"/>
          <w:u w:val="single"/>
        </w:rPr>
        <w:t>Juste après l'avoir délivré d'Égypte</w:t>
      </w:r>
      <w:r w:rsidRPr="00B55224">
        <w:rPr>
          <w:sz w:val="26"/>
          <w:szCs w:val="26"/>
        </w:rPr>
        <w:t xml:space="preserve">.  C'est comme si Dieu leur disait, maintenant que vous êtes mon peuple et que Je suis votre Dieu, vous n'agirez plus comme les nations et ma façon d'agir envers vous sera votre </w:t>
      </w:r>
      <w:r w:rsidR="00621A8E">
        <w:rPr>
          <w:sz w:val="26"/>
          <w:szCs w:val="26"/>
        </w:rPr>
        <w:t>modèle et votre motivation.</w:t>
      </w:r>
    </w:p>
    <w:p w:rsidR="00DB438A" w:rsidRPr="00B55224" w:rsidRDefault="0041149C" w:rsidP="007F02B1">
      <w:pPr>
        <w:pStyle w:val="En-tte"/>
        <w:spacing w:after="180" w:line="276" w:lineRule="auto"/>
        <w:rPr>
          <w:rFonts w:cs="Helvetica"/>
          <w:sz w:val="26"/>
          <w:szCs w:val="26"/>
        </w:rPr>
      </w:pPr>
      <w:r w:rsidRPr="0041149C">
        <w:rPr>
          <w:rFonts w:cs="Helvetica"/>
          <w:b/>
          <w:noProof/>
          <w:sz w:val="26"/>
          <w:szCs w:val="26"/>
          <w:lang w:eastAsia="fr-FR"/>
        </w:rPr>
        <w:pict>
          <v:roundrect id="_x0000_s1031" style="position:absolute;margin-left:-29.25pt;margin-top:4pt;width:24pt;height:25.5pt;z-index:251663360" arcsize="10923f"/>
        </w:pict>
      </w:r>
      <w:r w:rsidR="00D567FE" w:rsidRPr="00B55224">
        <w:rPr>
          <w:rFonts w:cs="Helvetica"/>
          <w:b/>
          <w:sz w:val="26"/>
          <w:szCs w:val="26"/>
        </w:rPr>
        <w:t>Exode 20:1-</w:t>
      </w:r>
      <w:r w:rsidR="006163B9" w:rsidRPr="00B55224">
        <w:rPr>
          <w:rFonts w:cs="Helvetica"/>
          <w:b/>
          <w:sz w:val="26"/>
          <w:szCs w:val="26"/>
        </w:rPr>
        <w:t>17</w:t>
      </w:r>
      <w:r w:rsidR="00D567FE" w:rsidRPr="00B55224">
        <w:rPr>
          <w:rFonts w:cs="Helvetica"/>
          <w:sz w:val="26"/>
          <w:szCs w:val="26"/>
        </w:rPr>
        <w:t xml:space="preserve"> "</w:t>
      </w:r>
      <w:r w:rsidR="00D567FE" w:rsidRPr="00B55224">
        <w:rPr>
          <w:rFonts w:cs="Helvetica"/>
          <w:i/>
          <w:sz w:val="26"/>
          <w:szCs w:val="26"/>
        </w:rPr>
        <w:t xml:space="preserve">Alors Dieu prononça toutes ces paroles en disant: </w:t>
      </w:r>
      <w:r w:rsidR="00D567FE" w:rsidRPr="00B55224">
        <w:rPr>
          <w:rFonts w:cs="Helvetica"/>
          <w:b/>
          <w:i/>
          <w:sz w:val="26"/>
          <w:szCs w:val="26"/>
          <w:u w:val="single"/>
          <w:vertAlign w:val="superscript"/>
        </w:rPr>
        <w:t>2</w:t>
      </w:r>
      <w:r w:rsidR="00D567FE" w:rsidRPr="00B55224">
        <w:rPr>
          <w:rFonts w:cs="Helvetica"/>
          <w:b/>
          <w:i/>
          <w:sz w:val="26"/>
          <w:szCs w:val="26"/>
          <w:u w:val="single"/>
        </w:rPr>
        <w:t xml:space="preserve">Je suis l’Éternel, ton Dieu qui t’ai fait sortir du pays d’Égypte, de la maison de servitude. </w:t>
      </w:r>
      <w:r w:rsidR="00D567FE" w:rsidRPr="00B55224">
        <w:rPr>
          <w:rFonts w:cs="Helvetica"/>
          <w:i/>
          <w:sz w:val="26"/>
          <w:szCs w:val="26"/>
          <w:vertAlign w:val="superscript"/>
        </w:rPr>
        <w:t>3</w:t>
      </w:r>
      <w:r w:rsidR="00D567FE" w:rsidRPr="00B55224">
        <w:rPr>
          <w:rFonts w:cs="Helvetica"/>
          <w:i/>
          <w:sz w:val="26"/>
          <w:szCs w:val="26"/>
        </w:rPr>
        <w:t>Tu n’auras pas d’autres dieux devant ma face</w:t>
      </w:r>
      <w:r w:rsidR="00D567FE" w:rsidRPr="00B55224">
        <w:rPr>
          <w:rFonts w:cs="Helvetica"/>
          <w:sz w:val="26"/>
          <w:szCs w:val="26"/>
        </w:rPr>
        <w:t>. ..."</w:t>
      </w:r>
      <w:r w:rsidR="00621A8E">
        <w:rPr>
          <w:rFonts w:cs="Helvetica"/>
          <w:sz w:val="26"/>
          <w:szCs w:val="26"/>
        </w:rPr>
        <w:t xml:space="preserve"> </w:t>
      </w:r>
    </w:p>
    <w:p w:rsidR="00283E90" w:rsidRPr="00260F5A" w:rsidRDefault="00283E90" w:rsidP="007F02B1">
      <w:pPr>
        <w:pStyle w:val="En-tte"/>
        <w:spacing w:after="180" w:line="276" w:lineRule="auto"/>
        <w:rPr>
          <w:rFonts w:cs="Helvetica"/>
          <w:sz w:val="24"/>
          <w:szCs w:val="26"/>
        </w:rPr>
      </w:pPr>
      <w:r w:rsidRPr="00B55224">
        <w:rPr>
          <w:rFonts w:cs="Helvetica"/>
          <w:sz w:val="26"/>
          <w:szCs w:val="26"/>
        </w:rPr>
        <w:t xml:space="preserve">C'est </w:t>
      </w:r>
      <w:r w:rsidR="00260F5A">
        <w:rPr>
          <w:rFonts w:cs="Helvetica"/>
          <w:sz w:val="26"/>
          <w:szCs w:val="26"/>
        </w:rPr>
        <w:t>2</w:t>
      </w:r>
      <w:r w:rsidRPr="00B55224">
        <w:rPr>
          <w:rFonts w:cs="Helvetica"/>
          <w:sz w:val="26"/>
          <w:szCs w:val="26"/>
        </w:rPr>
        <w:t xml:space="preserve"> expression </w:t>
      </w:r>
      <w:r w:rsidR="00FA0839">
        <w:rPr>
          <w:rFonts w:cs="Helvetica"/>
          <w:sz w:val="26"/>
          <w:szCs w:val="26"/>
        </w:rPr>
        <w:t>"</w:t>
      </w:r>
      <w:r w:rsidR="00FA0839" w:rsidRPr="00FA0839">
        <w:rPr>
          <w:rFonts w:cs="Helvetica"/>
          <w:b/>
          <w:sz w:val="26"/>
          <w:szCs w:val="26"/>
        </w:rPr>
        <w:t>Je suis L'Éternel</w:t>
      </w:r>
      <w:r w:rsidR="00FA0839">
        <w:rPr>
          <w:rFonts w:cs="Helvetica"/>
          <w:sz w:val="26"/>
          <w:szCs w:val="26"/>
        </w:rPr>
        <w:t>" et "</w:t>
      </w:r>
      <w:r w:rsidR="00FA0839" w:rsidRPr="00FA0839">
        <w:rPr>
          <w:rFonts w:cs="Helvetica"/>
          <w:b/>
          <w:sz w:val="26"/>
          <w:szCs w:val="26"/>
        </w:rPr>
        <w:t>qui vous ai fait sortir d'Égypte</w:t>
      </w:r>
      <w:r w:rsidR="00FA0839">
        <w:rPr>
          <w:rFonts w:cs="Helvetica"/>
          <w:sz w:val="26"/>
          <w:szCs w:val="26"/>
        </w:rPr>
        <w:t xml:space="preserve">" </w:t>
      </w:r>
      <w:r w:rsidRPr="00B55224">
        <w:rPr>
          <w:rFonts w:cs="Helvetica"/>
          <w:sz w:val="26"/>
          <w:szCs w:val="26"/>
        </w:rPr>
        <w:t xml:space="preserve">reviennent </w:t>
      </w:r>
      <w:r w:rsidR="00260F5A">
        <w:rPr>
          <w:rFonts w:cs="Helvetica"/>
          <w:sz w:val="26"/>
          <w:szCs w:val="26"/>
        </w:rPr>
        <w:t>souvent</w:t>
      </w:r>
      <w:r w:rsidRPr="00B55224">
        <w:rPr>
          <w:rFonts w:cs="Helvetica"/>
          <w:sz w:val="26"/>
          <w:szCs w:val="26"/>
        </w:rPr>
        <w:t xml:space="preserve"> dans les </w:t>
      </w:r>
      <w:r w:rsidR="00260F5A">
        <w:rPr>
          <w:rFonts w:cs="Helvetica"/>
          <w:sz w:val="26"/>
          <w:szCs w:val="26"/>
        </w:rPr>
        <w:t>lois</w:t>
      </w:r>
      <w:r w:rsidRPr="00B55224">
        <w:rPr>
          <w:rFonts w:cs="Helvetica"/>
          <w:sz w:val="26"/>
          <w:szCs w:val="26"/>
        </w:rPr>
        <w:t xml:space="preserve"> de Dieu (</w:t>
      </w:r>
      <w:r w:rsidRPr="00260F5A">
        <w:rPr>
          <w:rFonts w:cs="Helvetica"/>
          <w:b/>
          <w:sz w:val="24"/>
          <w:szCs w:val="26"/>
        </w:rPr>
        <w:t>Ex</w:t>
      </w:r>
      <w:r w:rsidR="00260F5A" w:rsidRPr="00260F5A">
        <w:rPr>
          <w:rFonts w:cs="Helvetica"/>
          <w:b/>
          <w:sz w:val="24"/>
          <w:szCs w:val="26"/>
        </w:rPr>
        <w:t>.</w:t>
      </w:r>
      <w:r w:rsidRPr="00260F5A">
        <w:rPr>
          <w:rFonts w:cs="Helvetica"/>
          <w:b/>
          <w:sz w:val="24"/>
          <w:szCs w:val="26"/>
        </w:rPr>
        <w:t xml:space="preserve"> 22.21-25; </w:t>
      </w:r>
      <w:r w:rsidR="00260F5A" w:rsidRPr="00260F5A">
        <w:rPr>
          <w:rFonts w:cs="Helvetica"/>
          <w:b/>
          <w:sz w:val="24"/>
          <w:szCs w:val="26"/>
        </w:rPr>
        <w:t>L</w:t>
      </w:r>
      <w:r w:rsidR="005F2430" w:rsidRPr="00260F5A">
        <w:rPr>
          <w:rFonts w:cs="Helvetica"/>
          <w:b/>
          <w:sz w:val="24"/>
          <w:szCs w:val="26"/>
        </w:rPr>
        <w:t>v</w:t>
      </w:r>
      <w:r w:rsidR="00260F5A" w:rsidRPr="00260F5A">
        <w:rPr>
          <w:rFonts w:cs="Helvetica"/>
          <w:b/>
          <w:sz w:val="24"/>
          <w:szCs w:val="26"/>
        </w:rPr>
        <w:t>.</w:t>
      </w:r>
      <w:r w:rsidR="005F2430" w:rsidRPr="00260F5A">
        <w:rPr>
          <w:rFonts w:cs="Helvetica"/>
          <w:b/>
          <w:sz w:val="24"/>
          <w:szCs w:val="26"/>
        </w:rPr>
        <w:t xml:space="preserve"> 25.38, 42, 55; Dt. 10.17-19; </w:t>
      </w:r>
      <w:r w:rsidR="005766BB" w:rsidRPr="00260F5A">
        <w:rPr>
          <w:rFonts w:cs="Helvetica"/>
          <w:b/>
          <w:sz w:val="24"/>
          <w:szCs w:val="26"/>
        </w:rPr>
        <w:t>15.12-15</w:t>
      </w:r>
      <w:r w:rsidR="00503B03" w:rsidRPr="00260F5A">
        <w:rPr>
          <w:rFonts w:cs="Helvetica"/>
          <w:b/>
          <w:sz w:val="24"/>
          <w:szCs w:val="26"/>
        </w:rPr>
        <w:t>; 16.10-12; 24.17-22</w:t>
      </w:r>
      <w:r w:rsidR="00FA0839" w:rsidRPr="00260F5A">
        <w:rPr>
          <w:rFonts w:cs="Helvetica"/>
          <w:sz w:val="24"/>
          <w:szCs w:val="26"/>
        </w:rPr>
        <w:t>)</w:t>
      </w:r>
      <w:r w:rsidR="00260F5A">
        <w:rPr>
          <w:rFonts w:cs="Helvetica"/>
          <w:sz w:val="24"/>
          <w:szCs w:val="26"/>
        </w:rPr>
        <w:t>.</w:t>
      </w:r>
    </w:p>
    <w:p w:rsidR="00A304AE" w:rsidRPr="00B55224" w:rsidRDefault="00A304AE" w:rsidP="007F02B1">
      <w:pPr>
        <w:pStyle w:val="En-tte"/>
        <w:spacing w:after="180" w:line="276" w:lineRule="auto"/>
        <w:rPr>
          <w:rFonts w:cs="Helvetica"/>
          <w:sz w:val="26"/>
          <w:szCs w:val="26"/>
        </w:rPr>
      </w:pPr>
      <w:r w:rsidRPr="00B55224">
        <w:rPr>
          <w:rFonts w:cs="Helvetica"/>
          <w:sz w:val="26"/>
          <w:szCs w:val="26"/>
        </w:rPr>
        <w:t>Notez que la relation que Dieu a établis avec son peuple fut établie avant que Dieu leur fasse connaitre Ses saintes exigences. La grâce de Dieu est d</w:t>
      </w:r>
      <w:r w:rsidR="00FA0839">
        <w:rPr>
          <w:rFonts w:cs="Helvetica"/>
          <w:sz w:val="26"/>
          <w:szCs w:val="26"/>
        </w:rPr>
        <w:t>onc le fondement de Sa loi</w:t>
      </w:r>
      <w:r w:rsidRPr="00B55224">
        <w:rPr>
          <w:rFonts w:cs="Helvetica"/>
          <w:sz w:val="26"/>
          <w:szCs w:val="26"/>
        </w:rPr>
        <w:t>.</w:t>
      </w:r>
      <w:r w:rsidR="00621A8E">
        <w:rPr>
          <w:rFonts w:cs="Helvetica"/>
          <w:sz w:val="26"/>
          <w:szCs w:val="26"/>
        </w:rPr>
        <w:t xml:space="preserve"> </w:t>
      </w:r>
      <w:r w:rsidRPr="00B55224">
        <w:rPr>
          <w:rFonts w:cs="Helvetica"/>
          <w:b/>
          <w:sz w:val="26"/>
          <w:szCs w:val="26"/>
        </w:rPr>
        <w:t>GTB</w:t>
      </w:r>
    </w:p>
    <w:p w:rsidR="00D567FE" w:rsidRPr="00B55224" w:rsidRDefault="00D567FE" w:rsidP="007F02B1">
      <w:pPr>
        <w:pStyle w:val="En-tte"/>
        <w:spacing w:after="180" w:line="276" w:lineRule="auto"/>
        <w:rPr>
          <w:rFonts w:cs="Helvetica"/>
          <w:b/>
          <w:sz w:val="26"/>
          <w:szCs w:val="26"/>
          <w:u w:val="single"/>
        </w:rPr>
      </w:pPr>
      <w:r w:rsidRPr="00B55224">
        <w:rPr>
          <w:rFonts w:cs="Helvetica"/>
          <w:b/>
          <w:sz w:val="26"/>
          <w:szCs w:val="26"/>
          <w:u w:val="single"/>
        </w:rPr>
        <w:t>En résumé</w:t>
      </w:r>
      <w:r w:rsidRPr="00B55224">
        <w:rPr>
          <w:rFonts w:cs="Helvetica"/>
          <w:b/>
          <w:sz w:val="26"/>
          <w:szCs w:val="26"/>
        </w:rPr>
        <w:t>: le caractère de Dieu</w:t>
      </w:r>
      <w:r w:rsidR="00621A8E">
        <w:rPr>
          <w:rFonts w:cs="Helvetica"/>
          <w:b/>
          <w:sz w:val="26"/>
          <w:szCs w:val="26"/>
        </w:rPr>
        <w:t>,</w:t>
      </w:r>
      <w:r w:rsidRPr="00B55224">
        <w:rPr>
          <w:rFonts w:cs="Helvetica"/>
          <w:b/>
          <w:sz w:val="26"/>
          <w:szCs w:val="26"/>
        </w:rPr>
        <w:t xml:space="preserve"> qui se reflète </w:t>
      </w:r>
      <w:r w:rsidR="00FA0839" w:rsidRPr="00B55224">
        <w:rPr>
          <w:rFonts w:cs="Helvetica"/>
          <w:b/>
          <w:sz w:val="26"/>
          <w:szCs w:val="26"/>
        </w:rPr>
        <w:t>spécialement</w:t>
      </w:r>
      <w:r w:rsidRPr="00B55224">
        <w:rPr>
          <w:rFonts w:cs="Helvetica"/>
          <w:b/>
          <w:sz w:val="26"/>
          <w:szCs w:val="26"/>
        </w:rPr>
        <w:t xml:space="preserve"> dans </w:t>
      </w:r>
      <w:r w:rsidR="00621A8E">
        <w:rPr>
          <w:rFonts w:cs="Helvetica"/>
          <w:b/>
          <w:sz w:val="26"/>
          <w:szCs w:val="26"/>
        </w:rPr>
        <w:t>l'</w:t>
      </w:r>
      <w:r w:rsidRPr="00B55224">
        <w:rPr>
          <w:rFonts w:cs="Helvetica"/>
          <w:b/>
          <w:sz w:val="26"/>
          <w:szCs w:val="26"/>
        </w:rPr>
        <w:t xml:space="preserve">œuvre de </w:t>
      </w:r>
      <w:r w:rsidR="00621A8E">
        <w:rPr>
          <w:rFonts w:cs="Helvetica"/>
          <w:b/>
          <w:sz w:val="26"/>
          <w:szCs w:val="26"/>
        </w:rPr>
        <w:t>rédemption</w:t>
      </w:r>
      <w:r w:rsidRPr="00B55224">
        <w:rPr>
          <w:rFonts w:cs="Helvetica"/>
          <w:b/>
          <w:sz w:val="26"/>
          <w:szCs w:val="26"/>
        </w:rPr>
        <w:t xml:space="preserve"> </w:t>
      </w:r>
      <w:r w:rsidR="00621A8E">
        <w:rPr>
          <w:rFonts w:cs="Helvetica"/>
          <w:b/>
          <w:sz w:val="26"/>
          <w:szCs w:val="26"/>
        </w:rPr>
        <w:t>de</w:t>
      </w:r>
      <w:r w:rsidRPr="00B55224">
        <w:rPr>
          <w:rFonts w:cs="Helvetica"/>
          <w:b/>
          <w:sz w:val="26"/>
          <w:szCs w:val="26"/>
        </w:rPr>
        <w:t xml:space="preserve"> Son peuple</w:t>
      </w:r>
      <w:r w:rsidR="00621A8E">
        <w:rPr>
          <w:rFonts w:cs="Helvetica"/>
          <w:b/>
          <w:sz w:val="26"/>
          <w:szCs w:val="26"/>
        </w:rPr>
        <w:t>, devient</w:t>
      </w:r>
      <w:r w:rsidRPr="00B55224">
        <w:rPr>
          <w:rFonts w:cs="Helvetica"/>
          <w:b/>
          <w:sz w:val="26"/>
          <w:szCs w:val="26"/>
        </w:rPr>
        <w:t xml:space="preserve"> le fondement de </w:t>
      </w:r>
      <w:r w:rsidR="00FA0839">
        <w:rPr>
          <w:rFonts w:cs="Helvetica"/>
          <w:b/>
          <w:sz w:val="26"/>
          <w:szCs w:val="26"/>
        </w:rPr>
        <w:t xml:space="preserve">leur façon d'agir et donc de leur </w:t>
      </w:r>
      <w:r w:rsidR="006D7781">
        <w:rPr>
          <w:rFonts w:cs="Helvetica"/>
          <w:b/>
          <w:sz w:val="26"/>
          <w:szCs w:val="26"/>
        </w:rPr>
        <w:t>justice</w:t>
      </w:r>
      <w:r w:rsidR="00FA0839">
        <w:rPr>
          <w:rFonts w:cs="Helvetica"/>
          <w:b/>
          <w:sz w:val="26"/>
          <w:szCs w:val="26"/>
        </w:rPr>
        <w:t xml:space="preserve"> social</w:t>
      </w:r>
      <w:r w:rsidR="006D7781">
        <w:rPr>
          <w:rFonts w:cs="Helvetica"/>
          <w:b/>
          <w:sz w:val="26"/>
          <w:szCs w:val="26"/>
        </w:rPr>
        <w:t>e</w:t>
      </w:r>
      <w:r w:rsidRPr="00B55224">
        <w:rPr>
          <w:rFonts w:cs="Helvetica"/>
          <w:b/>
          <w:sz w:val="26"/>
          <w:szCs w:val="26"/>
        </w:rPr>
        <w:t>.</w:t>
      </w:r>
    </w:p>
    <w:p w:rsidR="00DB438A" w:rsidRPr="000C2259" w:rsidRDefault="00DB438A" w:rsidP="007F02B1">
      <w:pPr>
        <w:spacing w:before="180" w:after="180"/>
        <w:rPr>
          <w:rFonts w:cs="Helvetica"/>
          <w:b/>
          <w:sz w:val="26"/>
          <w:szCs w:val="26"/>
          <w:u w:val="single"/>
        </w:rPr>
      </w:pPr>
      <w:r w:rsidRPr="00B55224">
        <w:rPr>
          <w:rFonts w:cs="Helvetica"/>
          <w:b/>
          <w:sz w:val="26"/>
          <w:szCs w:val="26"/>
          <w:u w:val="single"/>
        </w:rPr>
        <w:t>Dans le</w:t>
      </w:r>
      <w:r w:rsidR="00A60328" w:rsidRPr="00B55224">
        <w:rPr>
          <w:rFonts w:cs="Helvetica"/>
          <w:b/>
          <w:sz w:val="26"/>
          <w:szCs w:val="26"/>
          <w:u w:val="single"/>
        </w:rPr>
        <w:t xml:space="preserve"> reste de l'A.T.</w:t>
      </w:r>
      <w:r w:rsidRPr="00B55224">
        <w:rPr>
          <w:rFonts w:cs="Helvetica"/>
          <w:b/>
          <w:sz w:val="26"/>
          <w:szCs w:val="26"/>
          <w:u w:val="single"/>
        </w:rPr>
        <w:t>:</w:t>
      </w:r>
      <w:r w:rsidR="000C2259" w:rsidRPr="000C2259">
        <w:rPr>
          <w:rFonts w:ascii="Calibri" w:eastAsia="Calibri" w:hAnsi="Calibri" w:cs="Calibri"/>
          <w:sz w:val="26"/>
          <w:szCs w:val="26"/>
        </w:rPr>
        <w:t xml:space="preserve"> </w:t>
      </w:r>
      <w:r w:rsidR="000C2259">
        <w:rPr>
          <w:rFonts w:ascii="Calibri" w:eastAsia="Calibri" w:hAnsi="Calibri" w:cs="Calibri"/>
          <w:sz w:val="26"/>
          <w:szCs w:val="26"/>
        </w:rPr>
        <w:tab/>
      </w:r>
      <w:r w:rsidR="000C2259" w:rsidRPr="000C2259">
        <w:rPr>
          <w:rFonts w:ascii="Calibri" w:eastAsia="Calibri" w:hAnsi="Calibri" w:cs="Calibri"/>
          <w:sz w:val="26"/>
          <w:szCs w:val="26"/>
          <w:u w:val="single"/>
        </w:rPr>
        <w:t>Les personnes passent toujours avant la prospérité.</w:t>
      </w:r>
    </w:p>
    <w:p w:rsidR="00DB1A6A" w:rsidRPr="00B55224" w:rsidRDefault="00C02222" w:rsidP="007F02B1">
      <w:pPr>
        <w:spacing w:after="180"/>
        <w:jc w:val="both"/>
        <w:rPr>
          <w:sz w:val="26"/>
          <w:szCs w:val="26"/>
        </w:rPr>
      </w:pPr>
      <w:r w:rsidRPr="00C02222">
        <w:rPr>
          <w:sz w:val="26"/>
          <w:szCs w:val="26"/>
        </w:rPr>
        <w:t>Dans les</w:t>
      </w:r>
      <w:r w:rsidR="007151A6" w:rsidRPr="00B55224">
        <w:rPr>
          <w:b/>
          <w:sz w:val="26"/>
          <w:szCs w:val="26"/>
        </w:rPr>
        <w:t xml:space="preserve"> Proverbes</w:t>
      </w:r>
      <w:r>
        <w:rPr>
          <w:b/>
          <w:sz w:val="26"/>
          <w:szCs w:val="26"/>
        </w:rPr>
        <w:t>,</w:t>
      </w:r>
      <w:r w:rsidR="00DB1A6A" w:rsidRPr="00B55224">
        <w:rPr>
          <w:sz w:val="26"/>
          <w:szCs w:val="26"/>
        </w:rPr>
        <w:t xml:space="preserve"> Dieu bénit ceux qui prennent soin des pauvres (14.21,31; 19.17; 22.9; 28.8; 31.20), </w:t>
      </w:r>
      <w:r>
        <w:rPr>
          <w:sz w:val="26"/>
          <w:szCs w:val="26"/>
        </w:rPr>
        <w:t>mais la malédiction est pour ceux</w:t>
      </w:r>
      <w:r w:rsidR="00DB1A6A" w:rsidRPr="00B55224">
        <w:rPr>
          <w:sz w:val="26"/>
          <w:szCs w:val="26"/>
        </w:rPr>
        <w:t xml:space="preserve"> qui font la sourde d’oreille (21.13; 28.27).  </w:t>
      </w:r>
      <w:r>
        <w:rPr>
          <w:sz w:val="26"/>
          <w:szCs w:val="26"/>
        </w:rPr>
        <w:t>De plus C</w:t>
      </w:r>
      <w:r w:rsidR="00DB1A6A" w:rsidRPr="00B55224">
        <w:rPr>
          <w:sz w:val="26"/>
          <w:szCs w:val="26"/>
        </w:rPr>
        <w:t>eux qui se moquent d’eux insultent leur créateur</w:t>
      </w:r>
      <w:r>
        <w:rPr>
          <w:sz w:val="26"/>
          <w:szCs w:val="26"/>
        </w:rPr>
        <w:t xml:space="preserve"> et protecteur</w:t>
      </w:r>
      <w:r w:rsidR="00DB1A6A" w:rsidRPr="00B55224">
        <w:rPr>
          <w:sz w:val="26"/>
          <w:szCs w:val="26"/>
        </w:rPr>
        <w:t xml:space="preserve"> (14.21; 17.5).</w:t>
      </w:r>
      <w:r w:rsidR="00FA0839" w:rsidRPr="00FA0839">
        <w:rPr>
          <w:b/>
          <w:sz w:val="26"/>
          <w:szCs w:val="26"/>
        </w:rPr>
        <w:t xml:space="preserve"> DTB</w:t>
      </w:r>
    </w:p>
    <w:p w:rsidR="00DB1A6A" w:rsidRPr="00B55224" w:rsidRDefault="00DB1A6A" w:rsidP="007F02B1">
      <w:pPr>
        <w:spacing w:after="180"/>
        <w:jc w:val="both"/>
        <w:rPr>
          <w:sz w:val="26"/>
          <w:szCs w:val="26"/>
        </w:rPr>
      </w:pPr>
      <w:r w:rsidRPr="00B55224">
        <w:rPr>
          <w:b/>
          <w:sz w:val="26"/>
          <w:szCs w:val="26"/>
        </w:rPr>
        <w:t>Job</w:t>
      </w:r>
      <w:r w:rsidRPr="00B55224">
        <w:rPr>
          <w:sz w:val="26"/>
          <w:szCs w:val="26"/>
        </w:rPr>
        <w:t xml:space="preserve"> </w:t>
      </w:r>
      <w:r w:rsidR="00B1459B">
        <w:rPr>
          <w:sz w:val="26"/>
          <w:szCs w:val="26"/>
        </w:rPr>
        <w:t>défend</w:t>
      </w:r>
      <w:r w:rsidRPr="00B55224">
        <w:rPr>
          <w:sz w:val="26"/>
          <w:szCs w:val="26"/>
        </w:rPr>
        <w:t xml:space="preserve"> son intégrité</w:t>
      </w:r>
      <w:r w:rsidR="00575BFA" w:rsidRPr="00B55224">
        <w:rPr>
          <w:sz w:val="26"/>
          <w:szCs w:val="26"/>
        </w:rPr>
        <w:t xml:space="preserve"> dans </w:t>
      </w:r>
      <w:r w:rsidR="00575BFA" w:rsidRPr="00B55224">
        <w:rPr>
          <w:b/>
          <w:sz w:val="26"/>
          <w:szCs w:val="26"/>
        </w:rPr>
        <w:t>Job 29:12-16</w:t>
      </w:r>
      <w:r w:rsidR="00B1459B">
        <w:rPr>
          <w:b/>
          <w:sz w:val="26"/>
          <w:szCs w:val="26"/>
        </w:rPr>
        <w:t xml:space="preserve"> et 31.16-23 </w:t>
      </w:r>
      <w:r w:rsidR="00B1459B" w:rsidRPr="00B1459B">
        <w:rPr>
          <w:sz w:val="26"/>
          <w:szCs w:val="26"/>
        </w:rPr>
        <w:t>en démontrant comment il a prit soins du pauvre, de l'orphelin et de la veuve</w:t>
      </w:r>
      <w:r w:rsidRPr="00B1459B">
        <w:rPr>
          <w:sz w:val="26"/>
          <w:szCs w:val="26"/>
        </w:rPr>
        <w:t xml:space="preserve"> </w:t>
      </w:r>
      <w:r w:rsidR="00B1459B">
        <w:rPr>
          <w:sz w:val="26"/>
          <w:szCs w:val="26"/>
        </w:rPr>
        <w:t>"</w:t>
      </w:r>
      <w:r w:rsidRPr="00B1459B">
        <w:rPr>
          <w:i/>
          <w:sz w:val="26"/>
          <w:szCs w:val="26"/>
        </w:rPr>
        <w:t>J</w:t>
      </w:r>
      <w:r w:rsidR="00575BFA" w:rsidRPr="00B1459B">
        <w:rPr>
          <w:i/>
          <w:sz w:val="26"/>
          <w:szCs w:val="26"/>
        </w:rPr>
        <w:t>’étais le père des misérables</w:t>
      </w:r>
      <w:r w:rsidR="00B1459B">
        <w:rPr>
          <w:sz w:val="26"/>
          <w:szCs w:val="26"/>
        </w:rPr>
        <w:t>"</w:t>
      </w:r>
      <w:r w:rsidR="007151A6" w:rsidRPr="00B55224">
        <w:rPr>
          <w:sz w:val="26"/>
          <w:szCs w:val="26"/>
        </w:rPr>
        <w:t xml:space="preserve"> (</w:t>
      </w:r>
      <w:r w:rsidR="00085BCA">
        <w:rPr>
          <w:b/>
          <w:sz w:val="26"/>
          <w:szCs w:val="26"/>
        </w:rPr>
        <w:t>24.1-21</w:t>
      </w:r>
      <w:r w:rsidR="007151A6" w:rsidRPr="00B55224">
        <w:rPr>
          <w:sz w:val="26"/>
          <w:szCs w:val="26"/>
        </w:rPr>
        <w:t>)</w:t>
      </w:r>
      <w:r w:rsidR="0089583B">
        <w:rPr>
          <w:sz w:val="26"/>
          <w:szCs w:val="26"/>
        </w:rPr>
        <w:t>.</w:t>
      </w:r>
    </w:p>
    <w:p w:rsidR="00DB438A" w:rsidRPr="00B55224" w:rsidRDefault="0041149C" w:rsidP="007F02B1">
      <w:pPr>
        <w:spacing w:after="180"/>
        <w:rPr>
          <w:sz w:val="26"/>
          <w:szCs w:val="26"/>
        </w:rPr>
      </w:pPr>
      <w:r>
        <w:rPr>
          <w:noProof/>
          <w:sz w:val="26"/>
          <w:szCs w:val="26"/>
          <w:lang w:eastAsia="fr-FR"/>
        </w:rPr>
        <w:pict>
          <v:roundrect id="_x0000_s1033" style="position:absolute;margin-left:-30pt;margin-top:39.75pt;width:24pt;height:25.5pt;z-index:251665408" arcsize="10923f"/>
        </w:pict>
      </w:r>
      <w:r w:rsidR="00DB438A" w:rsidRPr="00B55224">
        <w:rPr>
          <w:sz w:val="26"/>
          <w:szCs w:val="26"/>
        </w:rPr>
        <w:t xml:space="preserve">Dans </w:t>
      </w:r>
      <w:r w:rsidR="00DB438A" w:rsidRPr="00B55224">
        <w:rPr>
          <w:b/>
          <w:sz w:val="26"/>
          <w:szCs w:val="26"/>
        </w:rPr>
        <w:t>Ésaïe 58.1-14</w:t>
      </w:r>
      <w:r w:rsidR="00DB438A" w:rsidRPr="00B55224">
        <w:rPr>
          <w:sz w:val="26"/>
          <w:szCs w:val="26"/>
        </w:rPr>
        <w:t xml:space="preserve"> </w:t>
      </w:r>
      <w:r w:rsidR="00BB25AA">
        <w:rPr>
          <w:sz w:val="26"/>
          <w:szCs w:val="26"/>
        </w:rPr>
        <w:t>en</w:t>
      </w:r>
      <w:r w:rsidR="00B1459B">
        <w:rPr>
          <w:sz w:val="26"/>
          <w:szCs w:val="26"/>
        </w:rPr>
        <w:t xml:space="preserve"> </w:t>
      </w:r>
      <w:r w:rsidR="00BB25AA">
        <w:rPr>
          <w:sz w:val="26"/>
          <w:szCs w:val="26"/>
        </w:rPr>
        <w:t>contraste</w:t>
      </w:r>
      <w:r w:rsidR="00B1459B">
        <w:rPr>
          <w:sz w:val="26"/>
          <w:szCs w:val="26"/>
        </w:rPr>
        <w:t xml:space="preserve"> </w:t>
      </w:r>
      <w:r w:rsidR="00BB25AA">
        <w:rPr>
          <w:sz w:val="26"/>
          <w:szCs w:val="26"/>
        </w:rPr>
        <w:t xml:space="preserve">au rituel vide des </w:t>
      </w:r>
      <w:r w:rsidR="00B1459B">
        <w:rPr>
          <w:sz w:val="26"/>
          <w:szCs w:val="26"/>
        </w:rPr>
        <w:t>hypocri</w:t>
      </w:r>
      <w:r w:rsidR="00BB25AA">
        <w:rPr>
          <w:sz w:val="26"/>
          <w:szCs w:val="26"/>
        </w:rPr>
        <w:t>te</w:t>
      </w:r>
      <w:r w:rsidR="00B1459B">
        <w:rPr>
          <w:sz w:val="26"/>
          <w:szCs w:val="26"/>
        </w:rPr>
        <w:t>s</w:t>
      </w:r>
      <w:r w:rsidR="00BB25AA">
        <w:rPr>
          <w:sz w:val="26"/>
          <w:szCs w:val="26"/>
        </w:rPr>
        <w:t xml:space="preserve">, </w:t>
      </w:r>
      <w:r w:rsidR="00BB25AA" w:rsidRPr="00B55224">
        <w:rPr>
          <w:sz w:val="26"/>
          <w:szCs w:val="26"/>
        </w:rPr>
        <w:t xml:space="preserve">Dieu </w:t>
      </w:r>
      <w:r w:rsidR="00BB25AA">
        <w:rPr>
          <w:sz w:val="26"/>
          <w:szCs w:val="26"/>
        </w:rPr>
        <w:t xml:space="preserve">parle du vrai jeûne qui s'exprime avec </w:t>
      </w:r>
      <w:r w:rsidR="00B1459B">
        <w:rPr>
          <w:sz w:val="26"/>
          <w:szCs w:val="26"/>
        </w:rPr>
        <w:t xml:space="preserve">humilité </w:t>
      </w:r>
      <w:r w:rsidR="00BB25AA">
        <w:rPr>
          <w:sz w:val="26"/>
          <w:szCs w:val="26"/>
        </w:rPr>
        <w:t xml:space="preserve">et sincérité de </w:t>
      </w:r>
      <w:r w:rsidR="00B1459B">
        <w:rPr>
          <w:sz w:val="26"/>
          <w:szCs w:val="26"/>
        </w:rPr>
        <w:t>cœur</w:t>
      </w:r>
      <w:r w:rsidR="00BB25AA">
        <w:rPr>
          <w:sz w:val="26"/>
          <w:szCs w:val="26"/>
        </w:rPr>
        <w:t xml:space="preserve"> et</w:t>
      </w:r>
      <w:r w:rsidR="00B1459B">
        <w:rPr>
          <w:sz w:val="26"/>
          <w:szCs w:val="26"/>
        </w:rPr>
        <w:t xml:space="preserve"> qui agit avec justice et miséricorde. </w:t>
      </w:r>
      <w:r w:rsidR="00BB25AA">
        <w:rPr>
          <w:sz w:val="26"/>
          <w:szCs w:val="26"/>
        </w:rPr>
        <w:t>Dans le contexte de l</w:t>
      </w:r>
      <w:r w:rsidR="00DB438A" w:rsidRPr="00B55224">
        <w:rPr>
          <w:sz w:val="26"/>
          <w:szCs w:val="26"/>
        </w:rPr>
        <w:t>a perversion du Sabbat</w:t>
      </w:r>
      <w:r w:rsidR="00BB25AA">
        <w:rPr>
          <w:sz w:val="26"/>
          <w:szCs w:val="26"/>
        </w:rPr>
        <w:t>. "</w:t>
      </w:r>
      <w:r w:rsidR="00DB438A" w:rsidRPr="00B55224">
        <w:rPr>
          <w:b/>
          <w:sz w:val="26"/>
          <w:szCs w:val="26"/>
        </w:rPr>
        <w:t>Dieu apporte le repos à son peuple, et cela est censé fournir du « repos » dans le chaos et la tyrannie de ce monde déchu. Par conséquent, un véritable Sabbat fait la promotion de la justice plutôt que de la négligence. Un tel repos cherche à inverser les effets déstabilisateurs du péché en fournissant la nourriture à ceux qui ont faim et un abri aux sans-abri (</w:t>
      </w:r>
      <w:proofErr w:type="spellStart"/>
      <w:r w:rsidR="00DB438A" w:rsidRPr="00B55224">
        <w:rPr>
          <w:b/>
          <w:sz w:val="26"/>
          <w:szCs w:val="26"/>
        </w:rPr>
        <w:t>v</w:t>
      </w:r>
      <w:r w:rsidR="007151A6" w:rsidRPr="00B55224">
        <w:rPr>
          <w:b/>
          <w:sz w:val="26"/>
          <w:szCs w:val="26"/>
        </w:rPr>
        <w:t>v</w:t>
      </w:r>
      <w:proofErr w:type="spellEnd"/>
      <w:r w:rsidR="00DB438A" w:rsidRPr="00B55224">
        <w:rPr>
          <w:b/>
          <w:sz w:val="26"/>
          <w:szCs w:val="26"/>
        </w:rPr>
        <w:t>. 6-7).</w:t>
      </w:r>
      <w:r w:rsidR="00BB25AA">
        <w:rPr>
          <w:b/>
          <w:sz w:val="26"/>
          <w:szCs w:val="26"/>
        </w:rPr>
        <w:t>"</w:t>
      </w:r>
      <w:r w:rsidR="00DB438A" w:rsidRPr="00B55224">
        <w:rPr>
          <w:sz w:val="26"/>
          <w:szCs w:val="26"/>
        </w:rPr>
        <w:t xml:space="preserve">  </w:t>
      </w:r>
      <w:r w:rsidR="00DB438A" w:rsidRPr="00B55224">
        <w:rPr>
          <w:b/>
          <w:sz w:val="26"/>
          <w:szCs w:val="26"/>
        </w:rPr>
        <w:t>G</w:t>
      </w:r>
      <w:r w:rsidR="007151A6" w:rsidRPr="00B55224">
        <w:rPr>
          <w:b/>
          <w:sz w:val="26"/>
          <w:szCs w:val="26"/>
        </w:rPr>
        <w:t xml:space="preserve">ospel </w:t>
      </w:r>
      <w:r w:rsidR="00DB438A" w:rsidRPr="00B55224">
        <w:rPr>
          <w:b/>
          <w:sz w:val="26"/>
          <w:szCs w:val="26"/>
        </w:rPr>
        <w:t>T</w:t>
      </w:r>
      <w:r w:rsidR="007151A6" w:rsidRPr="00B55224">
        <w:rPr>
          <w:b/>
          <w:sz w:val="26"/>
          <w:szCs w:val="26"/>
        </w:rPr>
        <w:t xml:space="preserve">ransformation </w:t>
      </w:r>
      <w:r w:rsidR="00DB438A" w:rsidRPr="00B55224">
        <w:rPr>
          <w:b/>
          <w:sz w:val="26"/>
          <w:szCs w:val="26"/>
        </w:rPr>
        <w:t>B</w:t>
      </w:r>
      <w:r w:rsidR="007151A6" w:rsidRPr="00B55224">
        <w:rPr>
          <w:b/>
          <w:sz w:val="26"/>
          <w:szCs w:val="26"/>
        </w:rPr>
        <w:t>ible (GTB)</w:t>
      </w:r>
    </w:p>
    <w:p w:rsidR="00BB25AA" w:rsidRPr="00B55224" w:rsidRDefault="00BB25AA" w:rsidP="00D752C8">
      <w:pPr>
        <w:spacing w:after="160"/>
        <w:rPr>
          <w:sz w:val="26"/>
          <w:szCs w:val="26"/>
        </w:rPr>
      </w:pPr>
      <w:r w:rsidRPr="00B55224">
        <w:rPr>
          <w:sz w:val="26"/>
          <w:szCs w:val="26"/>
        </w:rPr>
        <w:lastRenderedPageBreak/>
        <w:t>La justice, au sens biblique du terme, inclut le traitement équitable des défavorisés et la lutte contre l’oppression systémique partout ou elle existe</w:t>
      </w:r>
      <w:r w:rsidRPr="00A86222">
        <w:rPr>
          <w:sz w:val="26"/>
          <w:szCs w:val="26"/>
        </w:rPr>
        <w:t xml:space="preserve"> </w:t>
      </w:r>
      <w:r w:rsidRPr="00B55224">
        <w:rPr>
          <w:sz w:val="26"/>
          <w:szCs w:val="26"/>
        </w:rPr>
        <w:t>(</w:t>
      </w:r>
      <w:proofErr w:type="spellStart"/>
      <w:r w:rsidRPr="00B55224">
        <w:rPr>
          <w:sz w:val="26"/>
          <w:szCs w:val="26"/>
        </w:rPr>
        <w:t>És</w:t>
      </w:r>
      <w:proofErr w:type="spellEnd"/>
      <w:r w:rsidRPr="00B55224">
        <w:rPr>
          <w:sz w:val="26"/>
          <w:szCs w:val="26"/>
        </w:rPr>
        <w:t xml:space="preserve"> 58.6-10)</w:t>
      </w:r>
      <w:r w:rsidRPr="00B55224">
        <w:rPr>
          <w:rStyle w:val="Appelnotedebasdep"/>
          <w:sz w:val="26"/>
          <w:szCs w:val="26"/>
        </w:rPr>
        <w:footnoteReference w:id="4"/>
      </w:r>
      <w:r w:rsidRPr="00B55224">
        <w:rPr>
          <w:sz w:val="26"/>
          <w:szCs w:val="26"/>
        </w:rPr>
        <w:t xml:space="preserve"> T</w:t>
      </w:r>
      <w:r>
        <w:rPr>
          <w:sz w:val="26"/>
          <w:szCs w:val="26"/>
        </w:rPr>
        <w:t>.</w:t>
      </w:r>
      <w:r w:rsidRPr="00B55224">
        <w:rPr>
          <w:sz w:val="26"/>
          <w:szCs w:val="26"/>
        </w:rPr>
        <w:t xml:space="preserve"> Keller</w:t>
      </w:r>
    </w:p>
    <w:p w:rsidR="00A17AF8" w:rsidRDefault="0041149C" w:rsidP="00D752C8">
      <w:pPr>
        <w:spacing w:before="180" w:after="120"/>
        <w:ind w:right="-35"/>
        <w:rPr>
          <w:rFonts w:ascii="Calibri" w:eastAsia="Calibri" w:hAnsi="Calibri" w:cs="Calibri"/>
          <w:sz w:val="26"/>
          <w:szCs w:val="26"/>
        </w:rPr>
      </w:pPr>
      <w:r w:rsidRPr="0041149C">
        <w:rPr>
          <w:rFonts w:ascii="Calibri" w:eastAsia="Calibri" w:hAnsi="Calibri" w:cs="Calibri"/>
          <w:b/>
          <w:noProof/>
          <w:sz w:val="26"/>
          <w:szCs w:val="26"/>
          <w:lang w:eastAsia="fr-FR"/>
        </w:rPr>
        <w:pict>
          <v:shapetype id="_x0000_t32" coordsize="21600,21600" o:spt="32" o:oned="t" path="m,l21600,21600e" filled="f">
            <v:path arrowok="t" fillok="f" o:connecttype="none"/>
            <o:lock v:ext="edit" shapetype="t"/>
          </v:shapetype>
          <v:shape id="_x0000_s1049" type="#_x0000_t32" style="position:absolute;margin-left:-16.5pt;margin-top:28.75pt;width:0;height:66pt;z-index:251682816" o:connectortype="straight"/>
        </w:pict>
      </w:r>
      <w:r w:rsidRPr="0041149C">
        <w:rPr>
          <w:rFonts w:ascii="Calibri" w:eastAsia="Calibri" w:hAnsi="Calibri" w:cs="Calibri"/>
          <w:b/>
          <w:noProof/>
          <w:sz w:val="26"/>
          <w:szCs w:val="26"/>
          <w:lang w:eastAsia="fr-FR"/>
        </w:rPr>
        <w:pict>
          <v:roundrect id="_x0000_s1034" style="position:absolute;margin-left:-27.75pt;margin-top:3.25pt;width:24pt;height:25.5pt;z-index:251666432" arcsize="10923f"/>
        </w:pict>
      </w:r>
      <w:r w:rsidR="00A17AF8" w:rsidRPr="000C2259">
        <w:rPr>
          <w:rFonts w:ascii="Calibri" w:eastAsia="Calibri" w:hAnsi="Calibri" w:cs="Calibri"/>
          <w:b/>
          <w:sz w:val="26"/>
          <w:szCs w:val="26"/>
        </w:rPr>
        <w:t>Jérémie 22.13-17</w:t>
      </w:r>
      <w:r w:rsidR="00994C2E">
        <w:rPr>
          <w:rFonts w:ascii="Calibri" w:eastAsia="Calibri" w:hAnsi="Calibri" w:cs="Calibri"/>
          <w:b/>
          <w:sz w:val="26"/>
          <w:szCs w:val="26"/>
        </w:rPr>
        <w:t xml:space="preserve"> (v.3)</w:t>
      </w:r>
      <w:r w:rsidR="00A17AF8" w:rsidRPr="001F76A4">
        <w:rPr>
          <w:rFonts w:ascii="Calibri" w:eastAsia="Calibri" w:hAnsi="Calibri" w:cs="Times New Roman"/>
        </w:rPr>
        <w:t xml:space="preserve"> </w:t>
      </w:r>
      <w:r w:rsidR="00A17AF8" w:rsidRPr="008920D0">
        <w:rPr>
          <w:rFonts w:ascii="Calibri" w:eastAsia="Calibri" w:hAnsi="Calibri" w:cs="Times New Roman"/>
          <w:i/>
        </w:rPr>
        <w:t>«</w:t>
      </w:r>
      <w:r w:rsidR="00994C2E">
        <w:rPr>
          <w:rFonts w:ascii="Calibri" w:eastAsia="Calibri" w:hAnsi="Calibri" w:cs="Times New Roman"/>
          <w:i/>
          <w:vertAlign w:val="superscript"/>
        </w:rPr>
        <w:t>15</w:t>
      </w:r>
      <w:r w:rsidR="00A17AF8" w:rsidRPr="008920D0">
        <w:rPr>
          <w:rFonts w:ascii="Calibri" w:eastAsia="Calibri" w:hAnsi="Calibri" w:cs="Calibri"/>
          <w:i/>
          <w:sz w:val="26"/>
          <w:szCs w:val="26"/>
        </w:rPr>
        <w:t>Mais il</w:t>
      </w:r>
      <w:r w:rsidR="00994C2E">
        <w:rPr>
          <w:rFonts w:ascii="Calibri" w:eastAsia="Calibri" w:hAnsi="Calibri" w:cs="Calibri"/>
          <w:i/>
          <w:sz w:val="26"/>
          <w:szCs w:val="26"/>
        </w:rPr>
        <w:t xml:space="preserve"> (roi Josias)</w:t>
      </w:r>
      <w:r w:rsidR="00A17AF8" w:rsidRPr="008920D0">
        <w:rPr>
          <w:rFonts w:ascii="Calibri" w:eastAsia="Calibri" w:hAnsi="Calibri" w:cs="Calibri"/>
          <w:i/>
          <w:sz w:val="26"/>
          <w:szCs w:val="26"/>
        </w:rPr>
        <w:t xml:space="preserve"> pratiquait la justice et l’équité, et il fut heureux;  </w:t>
      </w:r>
      <w:r w:rsidR="00994C2E">
        <w:rPr>
          <w:rFonts w:ascii="Calibri" w:eastAsia="Calibri" w:hAnsi="Calibri" w:cs="Calibri"/>
          <w:i/>
          <w:sz w:val="26"/>
          <w:szCs w:val="26"/>
          <w:vertAlign w:val="superscript"/>
        </w:rPr>
        <w:t>16</w:t>
      </w:r>
      <w:r w:rsidR="00A17AF8" w:rsidRPr="008920D0">
        <w:rPr>
          <w:rFonts w:ascii="Calibri" w:eastAsia="Calibri" w:hAnsi="Calibri" w:cs="Calibri"/>
          <w:b/>
          <w:i/>
          <w:sz w:val="26"/>
          <w:szCs w:val="26"/>
        </w:rPr>
        <w:t xml:space="preserve">Il jugeait la cause du pauvre et de l’indigent, et il fut heureux. </w:t>
      </w:r>
      <w:r w:rsidR="00A17AF8" w:rsidRPr="00E91519">
        <w:rPr>
          <w:rFonts w:ascii="Calibri" w:eastAsia="Calibri" w:hAnsi="Calibri" w:cs="Calibri"/>
          <w:b/>
          <w:i/>
          <w:sz w:val="26"/>
          <w:szCs w:val="26"/>
          <w:u w:val="single"/>
        </w:rPr>
        <w:t>N’est-ce pas là me connaître?</w:t>
      </w:r>
      <w:r w:rsidR="00A17AF8" w:rsidRPr="008920D0">
        <w:rPr>
          <w:rFonts w:ascii="Calibri" w:eastAsia="Calibri" w:hAnsi="Calibri" w:cs="Calibri"/>
          <w:b/>
          <w:i/>
          <w:sz w:val="26"/>
          <w:szCs w:val="26"/>
        </w:rPr>
        <w:t xml:space="preserve"> dit l’Eternel</w:t>
      </w:r>
      <w:r w:rsidR="00994C2E">
        <w:rPr>
          <w:rFonts w:ascii="Calibri" w:eastAsia="Calibri" w:hAnsi="Calibri" w:cs="Calibri"/>
          <w:i/>
          <w:sz w:val="26"/>
          <w:szCs w:val="26"/>
        </w:rPr>
        <w:t>.</w:t>
      </w:r>
      <w:r w:rsidR="00A17AF8" w:rsidRPr="008920D0">
        <w:rPr>
          <w:rFonts w:ascii="Calibri" w:eastAsia="Calibri" w:hAnsi="Calibri" w:cs="Calibri"/>
          <w:i/>
          <w:sz w:val="26"/>
          <w:szCs w:val="26"/>
        </w:rPr>
        <w:t> </w:t>
      </w:r>
      <w:r w:rsidR="00994C2E">
        <w:rPr>
          <w:rFonts w:ascii="Calibri" w:eastAsia="Calibri" w:hAnsi="Calibri" w:cs="Calibri"/>
          <w:i/>
          <w:sz w:val="26"/>
          <w:szCs w:val="26"/>
          <w:vertAlign w:val="superscript"/>
        </w:rPr>
        <w:t>17</w:t>
      </w:r>
      <w:r w:rsidR="00A17AF8" w:rsidRPr="008920D0">
        <w:rPr>
          <w:rFonts w:ascii="Calibri" w:eastAsia="Calibri" w:hAnsi="Calibri" w:cs="Calibri"/>
          <w:i/>
          <w:sz w:val="26"/>
          <w:szCs w:val="26"/>
        </w:rPr>
        <w:t>Mais tu n’as des yeux et un cœur que pour te livrer à la cupidité… </w:t>
      </w:r>
      <w:r w:rsidR="00A17AF8">
        <w:rPr>
          <w:rFonts w:ascii="Calibri" w:eastAsia="Calibri" w:hAnsi="Calibri" w:cs="Calibri"/>
          <w:sz w:val="26"/>
          <w:szCs w:val="26"/>
        </w:rPr>
        <w:t>»</w:t>
      </w:r>
    </w:p>
    <w:p w:rsidR="00A17AF8" w:rsidRPr="00A17AF8" w:rsidRDefault="000C2259" w:rsidP="00D752C8">
      <w:pPr>
        <w:spacing w:before="180" w:after="160"/>
        <w:rPr>
          <w:rFonts w:ascii="Calibri" w:eastAsia="Calibri" w:hAnsi="Calibri" w:cs="Calibri"/>
          <w:sz w:val="26"/>
          <w:szCs w:val="26"/>
        </w:rPr>
      </w:pPr>
      <w:r>
        <w:rPr>
          <w:rFonts w:ascii="Calibri" w:hAnsi="Calibri" w:cs="Calibri"/>
          <w:sz w:val="26"/>
          <w:szCs w:val="26"/>
        </w:rPr>
        <w:t xml:space="preserve">Dans </w:t>
      </w:r>
      <w:r w:rsidRPr="000C2259">
        <w:rPr>
          <w:rFonts w:ascii="Calibri" w:hAnsi="Calibri" w:cs="Calibri"/>
          <w:b/>
          <w:sz w:val="26"/>
          <w:szCs w:val="26"/>
        </w:rPr>
        <w:t>Jr. 29.7</w:t>
      </w:r>
      <w:r>
        <w:rPr>
          <w:rFonts w:ascii="Calibri" w:hAnsi="Calibri" w:cs="Calibri"/>
          <w:sz w:val="26"/>
          <w:szCs w:val="26"/>
        </w:rPr>
        <w:t xml:space="preserve"> Dieu</w:t>
      </w:r>
      <w:r w:rsidR="00A17AF8" w:rsidRPr="00A17AF8">
        <w:rPr>
          <w:rFonts w:ascii="Calibri" w:hAnsi="Calibri" w:cs="Calibri"/>
          <w:sz w:val="26"/>
          <w:szCs w:val="26"/>
        </w:rPr>
        <w:t xml:space="preserve"> exhorte Son peuple </w:t>
      </w:r>
      <w:r>
        <w:rPr>
          <w:rFonts w:ascii="Calibri" w:hAnsi="Calibri" w:cs="Calibri"/>
          <w:sz w:val="26"/>
          <w:szCs w:val="26"/>
        </w:rPr>
        <w:t>en déportation</w:t>
      </w:r>
      <w:r w:rsidR="00473A39">
        <w:rPr>
          <w:rFonts w:ascii="Calibri" w:hAnsi="Calibri" w:cs="Calibri"/>
          <w:sz w:val="26"/>
          <w:szCs w:val="26"/>
        </w:rPr>
        <w:t>,</w:t>
      </w:r>
      <w:r>
        <w:rPr>
          <w:rFonts w:ascii="Calibri" w:hAnsi="Calibri" w:cs="Calibri"/>
          <w:sz w:val="26"/>
          <w:szCs w:val="26"/>
        </w:rPr>
        <w:t xml:space="preserve"> </w:t>
      </w:r>
      <w:r w:rsidR="00A17AF8" w:rsidRPr="00A17AF8">
        <w:rPr>
          <w:rFonts w:ascii="Calibri" w:hAnsi="Calibri" w:cs="Calibri"/>
          <w:sz w:val="26"/>
          <w:szCs w:val="26"/>
        </w:rPr>
        <w:t>à r</w:t>
      </w:r>
      <w:r w:rsidR="00A17AF8" w:rsidRPr="00A17AF8">
        <w:rPr>
          <w:rFonts w:ascii="Calibri" w:eastAsia="Calibri" w:hAnsi="Calibri" w:cs="Calibri"/>
          <w:sz w:val="26"/>
          <w:szCs w:val="26"/>
        </w:rPr>
        <w:t>echerchez la prospérité de la ville</w:t>
      </w:r>
      <w:r>
        <w:rPr>
          <w:rFonts w:ascii="Calibri" w:eastAsia="Calibri" w:hAnsi="Calibri" w:cs="Calibri"/>
          <w:sz w:val="26"/>
          <w:szCs w:val="26"/>
        </w:rPr>
        <w:t>.</w:t>
      </w:r>
    </w:p>
    <w:p w:rsidR="00A17AF8" w:rsidRPr="00260F5A" w:rsidRDefault="0041149C" w:rsidP="00D752C8">
      <w:pPr>
        <w:spacing w:before="180" w:after="160"/>
        <w:rPr>
          <w:rFonts w:ascii="Calibri" w:eastAsia="Calibri" w:hAnsi="Calibri" w:cs="Calibri"/>
          <w:sz w:val="24"/>
          <w:szCs w:val="26"/>
        </w:rPr>
      </w:pPr>
      <w:r w:rsidRPr="0041149C">
        <w:rPr>
          <w:rFonts w:ascii="Calibri" w:eastAsia="Calibri" w:hAnsi="Calibri" w:cs="Calibri"/>
          <w:noProof/>
          <w:sz w:val="26"/>
          <w:szCs w:val="26"/>
          <w:u w:val="single"/>
          <w:lang w:eastAsia="fr-FR"/>
        </w:rPr>
        <w:pict>
          <v:roundrect id="_x0000_s1035" style="position:absolute;margin-left:-30pt;margin-top:3.75pt;width:24pt;height:25.5pt;z-index:251667456" arcsize="10923f"/>
        </w:pict>
      </w:r>
      <w:r w:rsidR="00A17AF8" w:rsidRPr="008920D0">
        <w:rPr>
          <w:rFonts w:ascii="Calibri" w:eastAsia="Calibri" w:hAnsi="Calibri" w:cs="Calibri"/>
          <w:sz w:val="26"/>
          <w:szCs w:val="26"/>
          <w:u w:val="single"/>
        </w:rPr>
        <w:t>Même les péchés de Sodome appara</w:t>
      </w:r>
      <w:r w:rsidR="00A17AF8">
        <w:rPr>
          <w:rFonts w:ascii="Calibri" w:hAnsi="Calibri" w:cs="Calibri"/>
          <w:sz w:val="26"/>
          <w:szCs w:val="26"/>
          <w:u w:val="single"/>
        </w:rPr>
        <w:t xml:space="preserve">issent sous un jour nouveau dans </w:t>
      </w:r>
      <w:r w:rsidR="00A17AF8" w:rsidRPr="00994C2E">
        <w:rPr>
          <w:rFonts w:ascii="Calibri" w:hAnsi="Calibri" w:cs="Calibri"/>
          <w:b/>
          <w:sz w:val="26"/>
          <w:szCs w:val="26"/>
          <w:u w:val="single"/>
        </w:rPr>
        <w:t>Ézéchiel</w:t>
      </w:r>
      <w:r w:rsidR="00A17AF8" w:rsidRPr="008920D0">
        <w:rPr>
          <w:rFonts w:ascii="Calibri" w:eastAsia="Calibri" w:hAnsi="Calibri" w:cs="Calibri"/>
          <w:sz w:val="26"/>
          <w:szCs w:val="26"/>
          <w:u w:val="single"/>
        </w:rPr>
        <w:t>:</w:t>
      </w:r>
      <w:r w:rsidR="00A17AF8" w:rsidRPr="008920D0">
        <w:rPr>
          <w:rFonts w:ascii="Calibri" w:eastAsia="Calibri" w:hAnsi="Calibri" w:cs="Calibri"/>
          <w:sz w:val="26"/>
          <w:szCs w:val="26"/>
          <w:u w:val="single"/>
        </w:rPr>
        <w:br/>
      </w:r>
      <w:r w:rsidR="00A17AF8" w:rsidRPr="00260F5A">
        <w:rPr>
          <w:rFonts w:ascii="Calibri" w:eastAsia="Calibri" w:hAnsi="Calibri" w:cs="Calibri"/>
          <w:b/>
          <w:sz w:val="24"/>
          <w:szCs w:val="26"/>
        </w:rPr>
        <w:t>Ézéchiel 16:49</w:t>
      </w:r>
      <w:r w:rsidR="00A17AF8" w:rsidRPr="00260F5A">
        <w:rPr>
          <w:rFonts w:ascii="Calibri" w:eastAsia="Calibri" w:hAnsi="Calibri" w:cs="Calibri"/>
          <w:sz w:val="24"/>
          <w:szCs w:val="26"/>
        </w:rPr>
        <w:t xml:space="preserve">  « </w:t>
      </w:r>
      <w:r w:rsidR="00A17AF8" w:rsidRPr="00260F5A">
        <w:rPr>
          <w:rFonts w:ascii="Calibri" w:eastAsia="Calibri" w:hAnsi="Calibri" w:cs="Calibri"/>
          <w:i/>
          <w:sz w:val="24"/>
          <w:szCs w:val="26"/>
        </w:rPr>
        <w:t xml:space="preserve">Voici quel a été le crime de Sodome, ta sœur. Elle avait de l’orgueil, elle vivait dans l’abondance et dans une insouciante sécurité, elle et ses filles, et </w:t>
      </w:r>
      <w:r w:rsidR="00A17AF8" w:rsidRPr="00260F5A">
        <w:rPr>
          <w:rFonts w:ascii="Calibri" w:eastAsia="Calibri" w:hAnsi="Calibri" w:cs="Calibri"/>
          <w:i/>
          <w:sz w:val="24"/>
          <w:szCs w:val="26"/>
          <w:u w:val="single"/>
        </w:rPr>
        <w:t>elle ne soutenait pas la main du malheureux et de l’indigent</w:t>
      </w:r>
      <w:r w:rsidR="00A17AF8" w:rsidRPr="00260F5A">
        <w:rPr>
          <w:rFonts w:ascii="Calibri" w:eastAsia="Calibri" w:hAnsi="Calibri" w:cs="Calibri"/>
          <w:sz w:val="24"/>
          <w:szCs w:val="26"/>
        </w:rPr>
        <w:t>. »</w:t>
      </w:r>
      <w:r w:rsidR="005E7AC4">
        <w:rPr>
          <w:rFonts w:ascii="Calibri" w:eastAsia="Calibri" w:hAnsi="Calibri" w:cs="Calibri"/>
          <w:sz w:val="24"/>
          <w:szCs w:val="26"/>
        </w:rPr>
        <w:t xml:space="preserve">  (voir v. 50: le mot abominable fait référence à des péchés sexuel).</w:t>
      </w:r>
    </w:p>
    <w:p w:rsidR="00A17AF8" w:rsidRDefault="000C2259" w:rsidP="00D752C8">
      <w:pPr>
        <w:spacing w:before="180" w:after="160"/>
        <w:rPr>
          <w:rFonts w:ascii="Calibri" w:eastAsia="Calibri" w:hAnsi="Calibri" w:cs="Calibri"/>
          <w:sz w:val="26"/>
          <w:szCs w:val="26"/>
        </w:rPr>
      </w:pPr>
      <w:r>
        <w:rPr>
          <w:rFonts w:ascii="Calibri" w:hAnsi="Calibri" w:cs="Calibri"/>
          <w:sz w:val="26"/>
          <w:szCs w:val="26"/>
        </w:rPr>
        <w:t>Dans son livre "</w:t>
      </w:r>
      <w:r w:rsidRPr="00994C2E">
        <w:rPr>
          <w:rFonts w:ascii="Calibri" w:hAnsi="Calibri" w:cs="Calibri"/>
          <w:i/>
          <w:sz w:val="26"/>
          <w:szCs w:val="26"/>
          <w:u w:val="single"/>
        </w:rPr>
        <w:t>Ne me donne ni pauvreté ni richesse</w:t>
      </w:r>
      <w:r>
        <w:rPr>
          <w:rFonts w:ascii="Calibri" w:hAnsi="Calibri" w:cs="Calibri"/>
          <w:sz w:val="26"/>
          <w:szCs w:val="26"/>
        </w:rPr>
        <w:t xml:space="preserve">", </w:t>
      </w:r>
      <w:r w:rsidR="00A17AF8" w:rsidRPr="000C2259">
        <w:rPr>
          <w:rFonts w:ascii="Calibri" w:hAnsi="Calibri" w:cs="Calibri"/>
          <w:b/>
          <w:sz w:val="26"/>
          <w:szCs w:val="26"/>
        </w:rPr>
        <w:t xml:space="preserve">Craig </w:t>
      </w:r>
      <w:proofErr w:type="spellStart"/>
      <w:r w:rsidR="00A17AF8" w:rsidRPr="000C2259">
        <w:rPr>
          <w:rFonts w:ascii="Calibri" w:hAnsi="Calibri" w:cs="Calibri"/>
          <w:b/>
          <w:sz w:val="26"/>
          <w:szCs w:val="26"/>
        </w:rPr>
        <w:t>Blomberg</w:t>
      </w:r>
      <w:proofErr w:type="spellEnd"/>
      <w:r w:rsidR="00A17AF8">
        <w:rPr>
          <w:rFonts w:ascii="Calibri" w:hAnsi="Calibri" w:cs="Calibri"/>
          <w:sz w:val="26"/>
          <w:szCs w:val="26"/>
        </w:rPr>
        <w:t xml:space="preserve"> dit que l</w:t>
      </w:r>
      <w:r w:rsidR="00A17AF8">
        <w:rPr>
          <w:rFonts w:ascii="Calibri" w:eastAsia="Calibri" w:hAnsi="Calibri" w:cs="Calibri"/>
          <w:sz w:val="26"/>
          <w:szCs w:val="26"/>
        </w:rPr>
        <w:t xml:space="preserve">a bénédiction matérielle n’est jamais considérée comme une fin en soi.  Les ressources étaient données en abondance pour être partagées avec les nations et en particulier avec les nécessiteux.  </w:t>
      </w:r>
    </w:p>
    <w:p w:rsidR="00A17AF8" w:rsidRDefault="00994C2E" w:rsidP="00D752C8">
      <w:pPr>
        <w:spacing w:before="180" w:after="160"/>
        <w:rPr>
          <w:rFonts w:ascii="Calibri" w:eastAsia="Calibri" w:hAnsi="Calibri" w:cs="Calibri"/>
          <w:sz w:val="26"/>
          <w:szCs w:val="26"/>
        </w:rPr>
      </w:pPr>
      <w:r>
        <w:rPr>
          <w:rFonts w:ascii="Calibri" w:eastAsia="Calibri" w:hAnsi="Calibri" w:cs="Calibri"/>
          <w:sz w:val="26"/>
          <w:szCs w:val="26"/>
        </w:rPr>
        <w:t>Dans les prophètes, l</w:t>
      </w:r>
      <w:r w:rsidR="00A17AF8">
        <w:rPr>
          <w:rFonts w:ascii="Calibri" w:eastAsia="Calibri" w:hAnsi="Calibri" w:cs="Calibri"/>
          <w:sz w:val="26"/>
          <w:szCs w:val="26"/>
        </w:rPr>
        <w:t xml:space="preserve">e critère permettant </w:t>
      </w:r>
      <w:r w:rsidR="00A17AF8" w:rsidRPr="00994C2E">
        <w:rPr>
          <w:rFonts w:ascii="Calibri" w:eastAsia="Calibri" w:hAnsi="Calibri" w:cs="Calibri"/>
          <w:sz w:val="26"/>
          <w:szCs w:val="26"/>
          <w:u w:val="single"/>
        </w:rPr>
        <w:t>d’</w:t>
      </w:r>
      <w:r w:rsidRPr="00994C2E">
        <w:rPr>
          <w:rFonts w:ascii="Calibri" w:eastAsia="Calibri" w:hAnsi="Calibri" w:cs="Calibri"/>
          <w:sz w:val="26"/>
          <w:szCs w:val="26"/>
          <w:u w:val="single"/>
        </w:rPr>
        <w:t>é</w:t>
      </w:r>
      <w:r w:rsidR="00A17AF8" w:rsidRPr="00994C2E">
        <w:rPr>
          <w:rFonts w:ascii="Calibri" w:eastAsia="Calibri" w:hAnsi="Calibri" w:cs="Calibri"/>
          <w:sz w:val="26"/>
          <w:szCs w:val="26"/>
          <w:u w:val="single"/>
        </w:rPr>
        <w:t>valuer</w:t>
      </w:r>
      <w:r w:rsidR="00A17AF8">
        <w:rPr>
          <w:rFonts w:ascii="Calibri" w:eastAsia="Calibri" w:hAnsi="Calibri" w:cs="Calibri"/>
          <w:sz w:val="26"/>
          <w:szCs w:val="26"/>
        </w:rPr>
        <w:t xml:space="preserve"> l’utilisation que fai</w:t>
      </w:r>
      <w:r w:rsidR="000C2259">
        <w:rPr>
          <w:rFonts w:ascii="Calibri" w:eastAsia="Calibri" w:hAnsi="Calibri" w:cs="Calibri"/>
          <w:sz w:val="26"/>
          <w:szCs w:val="26"/>
        </w:rPr>
        <w:t>sai</w:t>
      </w:r>
      <w:r w:rsidR="00A17AF8">
        <w:rPr>
          <w:rFonts w:ascii="Calibri" w:eastAsia="Calibri" w:hAnsi="Calibri" w:cs="Calibri"/>
          <w:sz w:val="26"/>
          <w:szCs w:val="26"/>
        </w:rPr>
        <w:t>t une nation de ses</w:t>
      </w:r>
      <w:r>
        <w:rPr>
          <w:rFonts w:ascii="Calibri" w:eastAsia="Calibri" w:hAnsi="Calibri" w:cs="Calibri"/>
          <w:sz w:val="26"/>
          <w:szCs w:val="26"/>
        </w:rPr>
        <w:t xml:space="preserve"> richesses (au niveau personnel ou</w:t>
      </w:r>
      <w:r w:rsidR="00A17AF8">
        <w:rPr>
          <w:rFonts w:ascii="Calibri" w:eastAsia="Calibri" w:hAnsi="Calibri" w:cs="Calibri"/>
          <w:sz w:val="26"/>
          <w:szCs w:val="26"/>
        </w:rPr>
        <w:t xml:space="preserve"> collectif) est la façon dont elle pren</w:t>
      </w:r>
      <w:r w:rsidR="000C2259">
        <w:rPr>
          <w:rFonts w:ascii="Calibri" w:eastAsia="Calibri" w:hAnsi="Calibri" w:cs="Calibri"/>
          <w:sz w:val="26"/>
          <w:szCs w:val="26"/>
        </w:rPr>
        <w:t>ait</w:t>
      </w:r>
      <w:r w:rsidR="00A17AF8">
        <w:rPr>
          <w:rFonts w:ascii="Calibri" w:eastAsia="Calibri" w:hAnsi="Calibri" w:cs="Calibri"/>
          <w:sz w:val="26"/>
          <w:szCs w:val="26"/>
        </w:rPr>
        <w:t xml:space="preserve"> soin des pauvres et des faibles </w:t>
      </w:r>
      <w:r w:rsidR="000C2259">
        <w:rPr>
          <w:rFonts w:ascii="Calibri" w:eastAsia="Calibri" w:hAnsi="Calibri" w:cs="Calibri"/>
          <w:sz w:val="26"/>
          <w:szCs w:val="26"/>
        </w:rPr>
        <w:t>au milieu d'elle</w:t>
      </w:r>
      <w:r w:rsidR="00A17AF8">
        <w:rPr>
          <w:rFonts w:ascii="Calibri" w:eastAsia="Calibri" w:hAnsi="Calibri" w:cs="Calibri"/>
          <w:sz w:val="26"/>
          <w:szCs w:val="26"/>
        </w:rPr>
        <w:t xml:space="preserve">, </w:t>
      </w:r>
      <w:r w:rsidR="000C2259">
        <w:rPr>
          <w:rFonts w:ascii="Calibri" w:eastAsia="Calibri" w:hAnsi="Calibri" w:cs="Calibri"/>
          <w:sz w:val="26"/>
          <w:szCs w:val="26"/>
        </w:rPr>
        <w:t xml:space="preserve">c.-à-d. </w:t>
      </w:r>
      <w:r w:rsidR="00A17AF8">
        <w:rPr>
          <w:rFonts w:ascii="Calibri" w:eastAsia="Calibri" w:hAnsi="Calibri" w:cs="Calibri"/>
          <w:sz w:val="26"/>
          <w:szCs w:val="26"/>
        </w:rPr>
        <w:t>des orphelins, des veu</w:t>
      </w:r>
      <w:r w:rsidR="000C2259">
        <w:rPr>
          <w:rFonts w:ascii="Calibri" w:eastAsia="Calibri" w:hAnsi="Calibri" w:cs="Calibri"/>
          <w:sz w:val="26"/>
          <w:szCs w:val="26"/>
        </w:rPr>
        <w:t xml:space="preserve">ves et des étrangers </w:t>
      </w:r>
      <w:r>
        <w:rPr>
          <w:rFonts w:ascii="Calibri" w:eastAsia="Calibri" w:hAnsi="Calibri" w:cs="Calibri"/>
          <w:sz w:val="26"/>
          <w:szCs w:val="26"/>
        </w:rPr>
        <w:t>selon</w:t>
      </w:r>
      <w:r w:rsidR="000C2259">
        <w:rPr>
          <w:rFonts w:ascii="Calibri" w:eastAsia="Calibri" w:hAnsi="Calibri" w:cs="Calibri"/>
          <w:sz w:val="26"/>
          <w:szCs w:val="26"/>
        </w:rPr>
        <w:t xml:space="preserve"> l’AT</w:t>
      </w:r>
      <w:r w:rsidR="00A17AF8">
        <w:rPr>
          <w:rFonts w:ascii="Calibri" w:eastAsia="Calibri" w:hAnsi="Calibri" w:cs="Calibri"/>
          <w:sz w:val="26"/>
          <w:szCs w:val="26"/>
        </w:rPr>
        <w:t>.</w:t>
      </w:r>
    </w:p>
    <w:p w:rsidR="00DB438A" w:rsidRPr="00B55224" w:rsidRDefault="00DB438A" w:rsidP="00D752C8">
      <w:pPr>
        <w:pStyle w:val="Titre2"/>
        <w:numPr>
          <w:ilvl w:val="0"/>
          <w:numId w:val="4"/>
        </w:numPr>
        <w:pBdr>
          <w:bottom w:val="single" w:sz="4" w:space="1" w:color="auto"/>
        </w:pBdr>
        <w:tabs>
          <w:tab w:val="left" w:pos="426"/>
        </w:tabs>
        <w:spacing w:before="360"/>
        <w:ind w:left="426"/>
        <w:rPr>
          <w:rFonts w:asciiTheme="minorHAnsi" w:hAnsiTheme="minorHAnsi"/>
          <w:color w:val="auto"/>
          <w:sz w:val="28"/>
        </w:rPr>
      </w:pPr>
      <w:r w:rsidRPr="00B55224">
        <w:rPr>
          <w:rFonts w:asciiTheme="minorHAnsi" w:hAnsiTheme="minorHAnsi"/>
          <w:color w:val="auto"/>
          <w:sz w:val="28"/>
        </w:rPr>
        <w:t xml:space="preserve">Fondement de </w:t>
      </w:r>
      <w:r w:rsidR="00C77A19">
        <w:rPr>
          <w:rFonts w:asciiTheme="minorHAnsi" w:hAnsiTheme="minorHAnsi"/>
          <w:color w:val="auto"/>
          <w:sz w:val="28"/>
        </w:rPr>
        <w:t>la justice sociale</w:t>
      </w:r>
      <w:r w:rsidRPr="00B55224">
        <w:rPr>
          <w:rFonts w:asciiTheme="minorHAnsi" w:hAnsiTheme="minorHAnsi"/>
          <w:color w:val="auto"/>
          <w:sz w:val="28"/>
        </w:rPr>
        <w:t xml:space="preserve"> dans le Nouveau Testament</w:t>
      </w:r>
    </w:p>
    <w:p w:rsidR="00C70F37" w:rsidRDefault="00575BFA" w:rsidP="00D752C8">
      <w:pPr>
        <w:spacing w:after="140"/>
        <w:jc w:val="both"/>
        <w:rPr>
          <w:b/>
          <w:sz w:val="26"/>
          <w:szCs w:val="26"/>
        </w:rPr>
      </w:pPr>
      <w:r w:rsidRPr="00B55224">
        <w:rPr>
          <w:b/>
          <w:sz w:val="26"/>
          <w:szCs w:val="26"/>
        </w:rPr>
        <w:t xml:space="preserve">La vie de Jésus est une vie expriment </w:t>
      </w:r>
      <w:r w:rsidR="00994C2E">
        <w:rPr>
          <w:b/>
          <w:sz w:val="26"/>
          <w:szCs w:val="26"/>
        </w:rPr>
        <w:t xml:space="preserve">continuellement </w:t>
      </w:r>
      <w:r w:rsidRPr="00B55224">
        <w:rPr>
          <w:b/>
          <w:sz w:val="26"/>
          <w:szCs w:val="26"/>
        </w:rPr>
        <w:t>la miséricorde et la justice social</w:t>
      </w:r>
      <w:r w:rsidR="006D7781">
        <w:rPr>
          <w:b/>
          <w:sz w:val="26"/>
          <w:szCs w:val="26"/>
        </w:rPr>
        <w:t>e</w:t>
      </w:r>
      <w:r w:rsidRPr="00B55224">
        <w:rPr>
          <w:b/>
          <w:sz w:val="26"/>
          <w:szCs w:val="26"/>
        </w:rPr>
        <w:t>.</w:t>
      </w:r>
      <w:r w:rsidR="0069060E">
        <w:rPr>
          <w:b/>
          <w:sz w:val="26"/>
          <w:szCs w:val="26"/>
        </w:rPr>
        <w:t xml:space="preserve">  </w:t>
      </w:r>
    </w:p>
    <w:p w:rsidR="00C70F37" w:rsidRPr="00DD393F" w:rsidRDefault="00C70F37" w:rsidP="00D752C8">
      <w:pPr>
        <w:spacing w:after="140"/>
        <w:ind w:right="-177"/>
        <w:jc w:val="both"/>
        <w:rPr>
          <w:b/>
          <w:sz w:val="26"/>
          <w:szCs w:val="26"/>
          <w:u w:val="single"/>
        </w:rPr>
      </w:pPr>
      <w:r w:rsidRPr="00DD393F">
        <w:rPr>
          <w:b/>
          <w:sz w:val="26"/>
          <w:szCs w:val="26"/>
          <w:u w:val="single"/>
        </w:rPr>
        <w:t>Dès le début</w:t>
      </w:r>
      <w:r w:rsidR="00DD393F" w:rsidRPr="00DD393F">
        <w:rPr>
          <w:b/>
          <w:sz w:val="26"/>
          <w:szCs w:val="26"/>
          <w:u w:val="single"/>
        </w:rPr>
        <w:t xml:space="preserve"> de l'Évangile</w:t>
      </w:r>
      <w:r w:rsidRPr="00DD393F">
        <w:rPr>
          <w:b/>
          <w:sz w:val="26"/>
          <w:szCs w:val="26"/>
          <w:u w:val="single"/>
        </w:rPr>
        <w:t xml:space="preserve">, Jésus </w:t>
      </w:r>
      <w:r w:rsidR="00DD393F" w:rsidRPr="00DD393F">
        <w:rPr>
          <w:b/>
          <w:sz w:val="26"/>
          <w:szCs w:val="26"/>
          <w:u w:val="single"/>
        </w:rPr>
        <w:t xml:space="preserve">définie Son ministère par </w:t>
      </w:r>
      <w:r w:rsidRPr="00DD393F">
        <w:rPr>
          <w:b/>
          <w:sz w:val="26"/>
          <w:szCs w:val="26"/>
          <w:u w:val="single"/>
        </w:rPr>
        <w:t xml:space="preserve">Ésaïe </w:t>
      </w:r>
      <w:r w:rsidR="00DD393F" w:rsidRPr="00DD393F">
        <w:rPr>
          <w:b/>
          <w:sz w:val="26"/>
          <w:szCs w:val="26"/>
          <w:u w:val="single"/>
        </w:rPr>
        <w:t xml:space="preserve">61.1-2; réf. Jubilée </w:t>
      </w:r>
      <w:proofErr w:type="spellStart"/>
      <w:r w:rsidR="00DD393F" w:rsidRPr="00DD393F">
        <w:rPr>
          <w:b/>
          <w:sz w:val="26"/>
          <w:szCs w:val="26"/>
          <w:u w:val="single"/>
        </w:rPr>
        <w:t>Lév</w:t>
      </w:r>
      <w:proofErr w:type="spellEnd"/>
      <w:r w:rsidR="00DD393F" w:rsidRPr="00DD393F">
        <w:rPr>
          <w:b/>
          <w:sz w:val="26"/>
          <w:szCs w:val="26"/>
          <w:u w:val="single"/>
        </w:rPr>
        <w:t xml:space="preserve">. 25 </w:t>
      </w:r>
      <w:r w:rsidRPr="00DD393F">
        <w:rPr>
          <w:b/>
          <w:sz w:val="26"/>
          <w:szCs w:val="26"/>
          <w:u w:val="single"/>
        </w:rPr>
        <w:t xml:space="preserve">: </w:t>
      </w:r>
    </w:p>
    <w:p w:rsidR="00C70F37" w:rsidRDefault="0041149C" w:rsidP="00D752C8">
      <w:pPr>
        <w:spacing w:after="140" w:line="240" w:lineRule="auto"/>
        <w:jc w:val="both"/>
        <w:rPr>
          <w:b/>
          <w:sz w:val="26"/>
          <w:szCs w:val="26"/>
        </w:rPr>
      </w:pPr>
      <w:r>
        <w:rPr>
          <w:b/>
          <w:noProof/>
          <w:sz w:val="26"/>
          <w:szCs w:val="26"/>
          <w:lang w:eastAsia="fr-FR"/>
        </w:rPr>
        <w:pict>
          <v:roundrect id="_x0000_s1038" style="position:absolute;left:0;text-align:left;margin-left:-30pt;margin-top:2.85pt;width:24pt;height:25.5pt;z-index:251671552" arcsize="10923f"/>
        </w:pict>
      </w:r>
      <w:r w:rsidR="00C70F37">
        <w:rPr>
          <w:b/>
          <w:sz w:val="26"/>
          <w:szCs w:val="26"/>
        </w:rPr>
        <w:t>Luc 4.1</w:t>
      </w:r>
      <w:r w:rsidR="00DD393F">
        <w:rPr>
          <w:b/>
          <w:sz w:val="26"/>
          <w:szCs w:val="26"/>
        </w:rPr>
        <w:t>8-2</w:t>
      </w:r>
      <w:r w:rsidR="00C70F37">
        <w:rPr>
          <w:b/>
          <w:sz w:val="26"/>
          <w:szCs w:val="26"/>
        </w:rPr>
        <w:t xml:space="preserve">1 </w:t>
      </w:r>
      <w:r w:rsidR="00C70F37" w:rsidRPr="00C70F37">
        <w:rPr>
          <w:i/>
          <w:sz w:val="26"/>
          <w:szCs w:val="26"/>
        </w:rPr>
        <w:t xml:space="preserve">"... </w:t>
      </w:r>
      <w:r w:rsidR="00C70F37" w:rsidRPr="00C70F37">
        <w:rPr>
          <w:i/>
          <w:sz w:val="26"/>
          <w:szCs w:val="26"/>
          <w:vertAlign w:val="superscript"/>
        </w:rPr>
        <w:t>18</w:t>
      </w:r>
      <w:r w:rsidR="00C70F37" w:rsidRPr="00C70F37">
        <w:rPr>
          <w:i/>
          <w:sz w:val="26"/>
          <w:szCs w:val="26"/>
        </w:rPr>
        <w:t xml:space="preserve">L’Esprit du Seigneur est sur moi, parce qu’il m’a oint pour guérir ceux qui ont le cœur brisé ; </w:t>
      </w:r>
      <w:r w:rsidR="00C70F37" w:rsidRPr="004A1F10">
        <w:rPr>
          <w:i/>
          <w:sz w:val="26"/>
          <w:szCs w:val="26"/>
          <w:u w:val="single"/>
        </w:rPr>
        <w:t>pour annoncer la bonne nouvelle aux pauvres</w:t>
      </w:r>
      <w:r w:rsidR="00C70F37" w:rsidRPr="00C70F37">
        <w:rPr>
          <w:i/>
          <w:sz w:val="26"/>
          <w:szCs w:val="26"/>
        </w:rPr>
        <w:t xml:space="preserve"> ; IL m’a envoyé pour proclamer aux captifs la délivrance, et aux aveugles le recouvrement de la vue, pour renvoyer libres les opprimés, </w:t>
      </w:r>
      <w:r w:rsidR="00C70F37" w:rsidRPr="00C70F37">
        <w:rPr>
          <w:i/>
          <w:sz w:val="26"/>
          <w:szCs w:val="26"/>
          <w:vertAlign w:val="superscript"/>
        </w:rPr>
        <w:t>19</w:t>
      </w:r>
      <w:r w:rsidR="00C70F37" w:rsidRPr="00C70F37">
        <w:rPr>
          <w:i/>
          <w:sz w:val="26"/>
          <w:szCs w:val="26"/>
        </w:rPr>
        <w:t xml:space="preserve">pour proclamer une année de grâce du Seigneur. ... </w:t>
      </w:r>
      <w:r w:rsidR="00C70F37" w:rsidRPr="00C70F37">
        <w:rPr>
          <w:i/>
          <w:sz w:val="26"/>
          <w:szCs w:val="26"/>
          <w:vertAlign w:val="superscript"/>
        </w:rPr>
        <w:t>21</w:t>
      </w:r>
      <w:r w:rsidR="00C70F37" w:rsidRPr="004A1F10">
        <w:rPr>
          <w:i/>
          <w:sz w:val="26"/>
          <w:szCs w:val="26"/>
          <w:u w:val="single"/>
        </w:rPr>
        <w:t>Aujourd’hui cette (parole de l’)Écriture, que vous venez d’entendre, est accomplie</w:t>
      </w:r>
      <w:r w:rsidR="00C70F37" w:rsidRPr="00C70F37">
        <w:rPr>
          <w:i/>
          <w:sz w:val="26"/>
          <w:szCs w:val="26"/>
        </w:rPr>
        <w:t>...</w:t>
      </w:r>
      <w:r w:rsidR="00C70F37" w:rsidRPr="00C70F37">
        <w:rPr>
          <w:sz w:val="26"/>
          <w:szCs w:val="26"/>
        </w:rPr>
        <w:t>"</w:t>
      </w:r>
    </w:p>
    <w:p w:rsidR="00C70F37" w:rsidRDefault="004A1F10" w:rsidP="00D752C8">
      <w:pPr>
        <w:spacing w:after="140"/>
        <w:ind w:right="-35"/>
        <w:jc w:val="both"/>
        <w:rPr>
          <w:sz w:val="26"/>
          <w:szCs w:val="26"/>
        </w:rPr>
      </w:pPr>
      <w:r>
        <w:rPr>
          <w:b/>
          <w:sz w:val="26"/>
          <w:szCs w:val="26"/>
        </w:rPr>
        <w:t>Jésus puis Ses apôtres prêchait le Royaume de Dieu et guérissaient les malades (</w:t>
      </w:r>
      <w:r w:rsidR="00C70F37" w:rsidRPr="00C70F37">
        <w:rPr>
          <w:b/>
          <w:sz w:val="26"/>
          <w:szCs w:val="26"/>
        </w:rPr>
        <w:t>Luc 9:</w:t>
      </w:r>
      <w:r>
        <w:rPr>
          <w:b/>
          <w:sz w:val="26"/>
          <w:szCs w:val="26"/>
        </w:rPr>
        <w:t>1-</w:t>
      </w:r>
      <w:r w:rsidR="00C70F37" w:rsidRPr="00C70F37">
        <w:rPr>
          <w:b/>
          <w:sz w:val="26"/>
          <w:szCs w:val="26"/>
        </w:rPr>
        <w:t>6</w:t>
      </w:r>
      <w:r>
        <w:rPr>
          <w:b/>
          <w:sz w:val="26"/>
          <w:szCs w:val="26"/>
        </w:rPr>
        <w:t>)</w:t>
      </w:r>
      <w:r>
        <w:rPr>
          <w:sz w:val="26"/>
          <w:szCs w:val="26"/>
        </w:rPr>
        <w:t>.</w:t>
      </w:r>
    </w:p>
    <w:p w:rsidR="00D752C8" w:rsidRPr="00C70F37" w:rsidRDefault="00D752C8" w:rsidP="00D752C8">
      <w:pPr>
        <w:spacing w:after="140"/>
        <w:ind w:right="-177"/>
        <w:jc w:val="both"/>
        <w:rPr>
          <w:sz w:val="26"/>
          <w:szCs w:val="26"/>
        </w:rPr>
      </w:pPr>
      <w:r>
        <w:rPr>
          <w:sz w:val="26"/>
          <w:szCs w:val="26"/>
        </w:rPr>
        <w:t>Jésus était tellement avec les marginalisés qu'IL était vue comme l'ami des pécheurs (</w:t>
      </w:r>
      <w:proofErr w:type="spellStart"/>
      <w:r>
        <w:rPr>
          <w:sz w:val="26"/>
          <w:szCs w:val="26"/>
        </w:rPr>
        <w:t>Lc</w:t>
      </w:r>
      <w:proofErr w:type="spellEnd"/>
      <w:r>
        <w:rPr>
          <w:sz w:val="26"/>
          <w:szCs w:val="26"/>
        </w:rPr>
        <w:t xml:space="preserve"> 7.34)</w:t>
      </w:r>
    </w:p>
    <w:p w:rsidR="00F34E1E" w:rsidRPr="00B55224" w:rsidRDefault="004A1F10" w:rsidP="00D752C8">
      <w:pPr>
        <w:pStyle w:val="En-tte"/>
        <w:spacing w:after="240" w:line="276" w:lineRule="auto"/>
        <w:ind w:right="-35"/>
        <w:rPr>
          <w:sz w:val="26"/>
          <w:szCs w:val="26"/>
        </w:rPr>
      </w:pPr>
      <w:r>
        <w:rPr>
          <w:sz w:val="26"/>
          <w:szCs w:val="26"/>
        </w:rPr>
        <w:t xml:space="preserve">La façon dont Jésus présente le jugement des nations </w:t>
      </w:r>
      <w:r w:rsidR="00480833">
        <w:rPr>
          <w:sz w:val="26"/>
          <w:szCs w:val="26"/>
        </w:rPr>
        <w:t>dans</w:t>
      </w:r>
      <w:r w:rsidR="00480833" w:rsidRPr="00B55224">
        <w:rPr>
          <w:sz w:val="26"/>
          <w:szCs w:val="26"/>
        </w:rPr>
        <w:t xml:space="preserve"> </w:t>
      </w:r>
      <w:r w:rsidR="00480833" w:rsidRPr="00994C2E">
        <w:rPr>
          <w:b/>
          <w:sz w:val="26"/>
          <w:szCs w:val="26"/>
        </w:rPr>
        <w:t>Matthieu 25:31-46</w:t>
      </w:r>
      <w:r w:rsidR="00D95C98">
        <w:rPr>
          <w:b/>
          <w:sz w:val="26"/>
          <w:szCs w:val="26"/>
        </w:rPr>
        <w:t>,</w:t>
      </w:r>
      <w:r>
        <w:rPr>
          <w:sz w:val="26"/>
          <w:szCs w:val="26"/>
        </w:rPr>
        <w:t xml:space="preserve"> </w:t>
      </w:r>
      <w:r w:rsidR="00480833">
        <w:rPr>
          <w:sz w:val="26"/>
          <w:szCs w:val="26"/>
        </w:rPr>
        <w:t xml:space="preserve">nous révèle que </w:t>
      </w:r>
      <w:r w:rsidR="00680665" w:rsidRPr="00B55224">
        <w:rPr>
          <w:rFonts w:cs="Helvetica"/>
          <w:sz w:val="26"/>
          <w:szCs w:val="26"/>
        </w:rPr>
        <w:t>le signe par lequel les vrais croyants peuvent être distinguer de</w:t>
      </w:r>
      <w:r w:rsidR="004E622E">
        <w:rPr>
          <w:rFonts w:cs="Helvetica"/>
          <w:sz w:val="26"/>
          <w:szCs w:val="26"/>
        </w:rPr>
        <w:t>s faux</w:t>
      </w:r>
      <w:r w:rsidR="00680665" w:rsidRPr="00B55224">
        <w:rPr>
          <w:rFonts w:cs="Helvetica"/>
          <w:sz w:val="26"/>
          <w:szCs w:val="26"/>
        </w:rPr>
        <w:t xml:space="preserve">, </w:t>
      </w:r>
      <w:r w:rsidR="004E622E">
        <w:rPr>
          <w:rFonts w:cs="Helvetica"/>
          <w:sz w:val="26"/>
          <w:szCs w:val="26"/>
        </w:rPr>
        <w:t>c'</w:t>
      </w:r>
      <w:r w:rsidR="00680665" w:rsidRPr="00B55224">
        <w:rPr>
          <w:rFonts w:cs="Helvetica"/>
          <w:sz w:val="26"/>
          <w:szCs w:val="26"/>
        </w:rPr>
        <w:t xml:space="preserve">est </w:t>
      </w:r>
      <w:r w:rsidR="004E622E">
        <w:rPr>
          <w:rFonts w:cs="Helvetica"/>
          <w:sz w:val="26"/>
          <w:szCs w:val="26"/>
        </w:rPr>
        <w:t xml:space="preserve"> par </w:t>
      </w:r>
      <w:r w:rsidR="00680665" w:rsidRPr="00B55224">
        <w:rPr>
          <w:rFonts w:cs="Helvetica"/>
          <w:sz w:val="26"/>
          <w:szCs w:val="26"/>
        </w:rPr>
        <w:t xml:space="preserve">leurs actes d'amour fait au nom de Jésus </w:t>
      </w:r>
      <w:r w:rsidR="00680665">
        <w:rPr>
          <w:rFonts w:cs="Helvetica"/>
          <w:sz w:val="26"/>
          <w:szCs w:val="26"/>
        </w:rPr>
        <w:t xml:space="preserve">pour le plus petit d'entre Ses frères SW </w:t>
      </w:r>
      <w:r w:rsidR="00680665" w:rsidRPr="00B55224">
        <w:rPr>
          <w:sz w:val="26"/>
          <w:szCs w:val="26"/>
        </w:rPr>
        <w:t>(v.40</w:t>
      </w:r>
      <w:r w:rsidR="00680665">
        <w:rPr>
          <w:sz w:val="26"/>
          <w:szCs w:val="26"/>
        </w:rPr>
        <w:t xml:space="preserve">; </w:t>
      </w:r>
      <w:r w:rsidR="00680665" w:rsidRPr="004E622E">
        <w:rPr>
          <w:b/>
          <w:sz w:val="26"/>
          <w:szCs w:val="26"/>
        </w:rPr>
        <w:t>10.40-42</w:t>
      </w:r>
      <w:r w:rsidR="00680665">
        <w:rPr>
          <w:sz w:val="26"/>
          <w:szCs w:val="26"/>
        </w:rPr>
        <w:t xml:space="preserve">) </w:t>
      </w:r>
      <w:r w:rsidR="00480833" w:rsidRPr="00D95C98">
        <w:rPr>
          <w:sz w:val="26"/>
          <w:szCs w:val="26"/>
          <w:u w:val="single"/>
        </w:rPr>
        <w:t>Prendre soins de ceux qui ont faim</w:t>
      </w:r>
      <w:r w:rsidR="0020589D">
        <w:rPr>
          <w:sz w:val="26"/>
          <w:szCs w:val="26"/>
          <w:u w:val="single"/>
        </w:rPr>
        <w:t xml:space="preserve"> ou </w:t>
      </w:r>
      <w:r w:rsidR="00480833" w:rsidRPr="00D95C98">
        <w:rPr>
          <w:sz w:val="26"/>
          <w:szCs w:val="26"/>
          <w:u w:val="single"/>
        </w:rPr>
        <w:t xml:space="preserve">soif, </w:t>
      </w:r>
      <w:r w:rsidR="00D95C98" w:rsidRPr="00D95C98">
        <w:rPr>
          <w:sz w:val="26"/>
          <w:szCs w:val="26"/>
          <w:u w:val="single"/>
        </w:rPr>
        <w:t xml:space="preserve">son </w:t>
      </w:r>
      <w:r w:rsidR="00480833" w:rsidRPr="00D95C98">
        <w:rPr>
          <w:sz w:val="26"/>
          <w:szCs w:val="26"/>
          <w:u w:val="single"/>
        </w:rPr>
        <w:t>étranger</w:t>
      </w:r>
      <w:r w:rsidR="00D8665C">
        <w:rPr>
          <w:sz w:val="26"/>
          <w:szCs w:val="26"/>
          <w:u w:val="single"/>
        </w:rPr>
        <w:t>,</w:t>
      </w:r>
      <w:r w:rsidR="00480833" w:rsidRPr="00D95C98">
        <w:rPr>
          <w:sz w:val="26"/>
          <w:szCs w:val="26"/>
          <w:u w:val="single"/>
        </w:rPr>
        <w:t xml:space="preserve"> nu</w:t>
      </w:r>
      <w:r w:rsidR="0020589D">
        <w:rPr>
          <w:sz w:val="26"/>
          <w:szCs w:val="26"/>
          <w:u w:val="single"/>
        </w:rPr>
        <w:t>,</w:t>
      </w:r>
      <w:r w:rsidR="00D8665C">
        <w:rPr>
          <w:sz w:val="26"/>
          <w:szCs w:val="26"/>
          <w:u w:val="single"/>
        </w:rPr>
        <w:t xml:space="preserve"> </w:t>
      </w:r>
      <w:r w:rsidR="00480833" w:rsidRPr="00D95C98">
        <w:rPr>
          <w:sz w:val="26"/>
          <w:szCs w:val="26"/>
          <w:u w:val="single"/>
        </w:rPr>
        <w:t>malade ou en prison</w:t>
      </w:r>
      <w:r w:rsidR="004E622E">
        <w:rPr>
          <w:sz w:val="26"/>
          <w:szCs w:val="26"/>
        </w:rPr>
        <w:t>.</w:t>
      </w:r>
    </w:p>
    <w:p w:rsidR="00D95C98" w:rsidRPr="00B55224" w:rsidRDefault="00D95C98" w:rsidP="00D752C8">
      <w:pPr>
        <w:spacing w:after="140"/>
        <w:jc w:val="both"/>
        <w:rPr>
          <w:b/>
          <w:sz w:val="26"/>
          <w:szCs w:val="26"/>
        </w:rPr>
      </w:pPr>
      <w:r w:rsidRPr="00D95C98">
        <w:rPr>
          <w:sz w:val="26"/>
          <w:szCs w:val="26"/>
        </w:rPr>
        <w:t>Dans le livre des</w:t>
      </w:r>
      <w:r>
        <w:rPr>
          <w:b/>
          <w:sz w:val="26"/>
          <w:szCs w:val="26"/>
        </w:rPr>
        <w:t xml:space="preserve"> </w:t>
      </w:r>
      <w:r w:rsidRPr="00B55224">
        <w:rPr>
          <w:b/>
          <w:sz w:val="26"/>
          <w:szCs w:val="26"/>
        </w:rPr>
        <w:t>Actes 2.42-47; 4.32-37:</w:t>
      </w:r>
      <w:r w:rsidRPr="00B55224">
        <w:rPr>
          <w:sz w:val="26"/>
          <w:szCs w:val="26"/>
        </w:rPr>
        <w:t xml:space="preserve"> La présence du Saint-Esprit </w:t>
      </w:r>
      <w:r>
        <w:rPr>
          <w:sz w:val="26"/>
          <w:szCs w:val="26"/>
        </w:rPr>
        <w:t>conduit</w:t>
      </w:r>
      <w:r w:rsidRPr="00B55224">
        <w:rPr>
          <w:sz w:val="26"/>
          <w:szCs w:val="26"/>
        </w:rPr>
        <w:t xml:space="preserve"> les chrétiens à une </w:t>
      </w:r>
      <w:r w:rsidRPr="004E622E">
        <w:rPr>
          <w:sz w:val="26"/>
          <w:szCs w:val="26"/>
          <w:u w:val="single"/>
        </w:rPr>
        <w:t>dévotion</w:t>
      </w:r>
      <w:r w:rsidRPr="00B55224">
        <w:rPr>
          <w:sz w:val="26"/>
          <w:szCs w:val="26"/>
        </w:rPr>
        <w:t xml:space="preserve"> pour l'enseignement des apôtres, la communion des saints, et la prière. </w:t>
      </w:r>
      <w:r>
        <w:rPr>
          <w:sz w:val="26"/>
          <w:szCs w:val="26"/>
        </w:rPr>
        <w:t xml:space="preserve">Mais cela conduit aussi à </w:t>
      </w:r>
      <w:r w:rsidRPr="00B55224">
        <w:rPr>
          <w:sz w:val="26"/>
          <w:szCs w:val="26"/>
        </w:rPr>
        <w:t xml:space="preserve">l'unité d'esprit et de cœur </w:t>
      </w:r>
      <w:r>
        <w:rPr>
          <w:sz w:val="26"/>
          <w:szCs w:val="26"/>
        </w:rPr>
        <w:t>qui résulte dans</w:t>
      </w:r>
      <w:r w:rsidRPr="00B55224">
        <w:rPr>
          <w:sz w:val="26"/>
          <w:szCs w:val="26"/>
        </w:rPr>
        <w:t xml:space="preserve"> l'entraide </w:t>
      </w:r>
      <w:r>
        <w:rPr>
          <w:sz w:val="26"/>
          <w:szCs w:val="26"/>
        </w:rPr>
        <w:t>fraternel</w:t>
      </w:r>
      <w:r w:rsidRPr="00B55224">
        <w:rPr>
          <w:sz w:val="26"/>
          <w:szCs w:val="26"/>
        </w:rPr>
        <w:t>.</w:t>
      </w:r>
      <w:r w:rsidRPr="00B55224">
        <w:rPr>
          <w:b/>
          <w:sz w:val="26"/>
          <w:szCs w:val="26"/>
        </w:rPr>
        <w:t xml:space="preserve"> GTB</w:t>
      </w:r>
    </w:p>
    <w:p w:rsidR="00CB130A" w:rsidRPr="00B55224" w:rsidRDefault="0041149C" w:rsidP="003A00A2">
      <w:pPr>
        <w:spacing w:after="180" w:line="240" w:lineRule="auto"/>
        <w:jc w:val="both"/>
        <w:rPr>
          <w:i/>
          <w:sz w:val="24"/>
          <w:szCs w:val="26"/>
        </w:rPr>
      </w:pPr>
      <w:r w:rsidRPr="0041149C">
        <w:rPr>
          <w:b/>
          <w:noProof/>
          <w:sz w:val="24"/>
          <w:szCs w:val="26"/>
          <w:lang w:eastAsia="fr-FR"/>
        </w:rPr>
        <w:lastRenderedPageBreak/>
        <w:pict>
          <v:roundrect id="_x0000_s1040" style="position:absolute;left:0;text-align:left;margin-left:-30.75pt;margin-top:4.8pt;width:24pt;height:25.5pt;z-index:251673600" arcsize="10923f"/>
        </w:pict>
      </w:r>
      <w:r w:rsidR="00FB5620" w:rsidRPr="00B55224">
        <w:rPr>
          <w:b/>
          <w:sz w:val="24"/>
          <w:szCs w:val="26"/>
        </w:rPr>
        <w:t>Actes 2:42-47 "</w:t>
      </w:r>
      <w:r w:rsidR="00FB5620" w:rsidRPr="00B55224">
        <w:rPr>
          <w:i/>
          <w:sz w:val="24"/>
          <w:szCs w:val="26"/>
        </w:rPr>
        <w:t xml:space="preserve">Ils persévéraient dans l’enseignement des apôtres, dans la communion fraternelle, dans la fraction du pain et dans les prières... </w:t>
      </w:r>
      <w:r w:rsidR="00FB5620" w:rsidRPr="00D95C98">
        <w:rPr>
          <w:i/>
          <w:sz w:val="24"/>
          <w:szCs w:val="26"/>
          <w:u w:val="single"/>
          <w:vertAlign w:val="superscript"/>
        </w:rPr>
        <w:t>44</w:t>
      </w:r>
      <w:r w:rsidR="00FB5620" w:rsidRPr="00D95C98">
        <w:rPr>
          <w:i/>
          <w:sz w:val="24"/>
          <w:szCs w:val="26"/>
          <w:u w:val="single"/>
        </w:rPr>
        <w:t xml:space="preserve">Tous ceux qui avaient cru étaient ensemble et avaient tout en commun. </w:t>
      </w:r>
      <w:r w:rsidR="00FB5620" w:rsidRPr="00D95C98">
        <w:rPr>
          <w:i/>
          <w:sz w:val="24"/>
          <w:szCs w:val="26"/>
          <w:u w:val="single"/>
          <w:vertAlign w:val="superscript"/>
        </w:rPr>
        <w:t>45</w:t>
      </w:r>
      <w:r w:rsidR="00FB5620" w:rsidRPr="00D95C98">
        <w:rPr>
          <w:i/>
          <w:sz w:val="24"/>
          <w:szCs w:val="26"/>
          <w:u w:val="single"/>
        </w:rPr>
        <w:t>Ils vendaient leurs biens et leurs possessions, et ils en partageaient (le produit) entre tous, selon les besoins de chacun.</w:t>
      </w:r>
      <w:r w:rsidR="00FB5620" w:rsidRPr="00B55224">
        <w:rPr>
          <w:i/>
          <w:sz w:val="24"/>
          <w:szCs w:val="26"/>
        </w:rPr>
        <w:t xml:space="preserve">..  </w:t>
      </w:r>
      <w:r w:rsidR="00FB5620" w:rsidRPr="00B55224">
        <w:rPr>
          <w:i/>
          <w:sz w:val="24"/>
          <w:szCs w:val="26"/>
          <w:vertAlign w:val="superscript"/>
        </w:rPr>
        <w:t>47</w:t>
      </w:r>
      <w:r w:rsidR="00FB5620" w:rsidRPr="00B55224">
        <w:rPr>
          <w:i/>
          <w:sz w:val="24"/>
          <w:szCs w:val="26"/>
        </w:rPr>
        <w:t>ils louaient Dieu et obtenaient la faveur de tout le peuple. Et le Seigneur ajoutait chaque jour à l’Église ceux qui étaient sauvés.</w:t>
      </w:r>
      <w:r w:rsidR="00CB130A" w:rsidRPr="00B55224">
        <w:rPr>
          <w:i/>
          <w:sz w:val="24"/>
          <w:szCs w:val="26"/>
        </w:rPr>
        <w:t xml:space="preserve">" (Voir </w:t>
      </w:r>
      <w:r w:rsidR="00CB130A" w:rsidRPr="00D95C98">
        <w:rPr>
          <w:b/>
          <w:i/>
          <w:sz w:val="24"/>
          <w:szCs w:val="26"/>
        </w:rPr>
        <w:t>Actes 4.32-37</w:t>
      </w:r>
      <w:r w:rsidR="00CB130A" w:rsidRPr="00B55224">
        <w:rPr>
          <w:i/>
          <w:sz w:val="24"/>
          <w:szCs w:val="26"/>
        </w:rPr>
        <w:t>)</w:t>
      </w:r>
    </w:p>
    <w:p w:rsidR="003A66D1" w:rsidRPr="0069060E" w:rsidRDefault="00D95C98" w:rsidP="007F02B1">
      <w:pPr>
        <w:spacing w:after="180"/>
        <w:ind w:right="-177"/>
        <w:rPr>
          <w:sz w:val="26"/>
          <w:szCs w:val="26"/>
        </w:rPr>
      </w:pPr>
      <w:r>
        <w:rPr>
          <w:rFonts w:ascii="Calibri" w:hAnsi="Calibri" w:cs="Calibri"/>
          <w:sz w:val="26"/>
          <w:szCs w:val="26"/>
        </w:rPr>
        <w:t>L</w:t>
      </w:r>
      <w:r w:rsidR="003A66D1">
        <w:rPr>
          <w:rFonts w:ascii="Calibri" w:hAnsi="Calibri" w:cs="Calibri"/>
          <w:sz w:val="26"/>
          <w:szCs w:val="26"/>
        </w:rPr>
        <w:t xml:space="preserve">es disciples </w:t>
      </w:r>
      <w:r w:rsidR="00680665">
        <w:rPr>
          <w:rFonts w:ascii="Calibri" w:hAnsi="Calibri" w:cs="Calibri"/>
          <w:sz w:val="26"/>
          <w:szCs w:val="26"/>
        </w:rPr>
        <w:t>partageaient</w:t>
      </w:r>
      <w:r w:rsidR="003A66D1">
        <w:rPr>
          <w:rFonts w:ascii="Calibri" w:hAnsi="Calibri" w:cs="Calibri"/>
          <w:sz w:val="26"/>
          <w:szCs w:val="26"/>
        </w:rPr>
        <w:t xml:space="preserve"> leurs ressources </w:t>
      </w:r>
      <w:r>
        <w:rPr>
          <w:rFonts w:ascii="Calibri" w:hAnsi="Calibri" w:cs="Calibri"/>
          <w:sz w:val="26"/>
          <w:szCs w:val="26"/>
        </w:rPr>
        <w:t>afin qu’</w:t>
      </w:r>
      <w:r w:rsidR="003A66D1">
        <w:rPr>
          <w:rFonts w:ascii="Calibri" w:hAnsi="Calibri" w:cs="Calibri"/>
          <w:sz w:val="26"/>
          <w:szCs w:val="26"/>
        </w:rPr>
        <w:t>auc</w:t>
      </w:r>
      <w:r>
        <w:rPr>
          <w:rFonts w:ascii="Calibri" w:hAnsi="Calibri" w:cs="Calibri"/>
          <w:sz w:val="26"/>
          <w:szCs w:val="26"/>
        </w:rPr>
        <w:t>un d’eux ne soit dans le besoin</w:t>
      </w:r>
      <w:r w:rsidR="003A66D1">
        <w:rPr>
          <w:rFonts w:ascii="Calibri" w:hAnsi="Calibri" w:cs="Calibri"/>
          <w:sz w:val="26"/>
          <w:szCs w:val="26"/>
        </w:rPr>
        <w:t xml:space="preserve"> </w:t>
      </w:r>
      <w:proofErr w:type="spellStart"/>
      <w:r w:rsidR="003A66D1" w:rsidRPr="003A66D1">
        <w:rPr>
          <w:rFonts w:ascii="Calibri" w:hAnsi="Calibri" w:cs="Calibri"/>
          <w:b/>
          <w:sz w:val="26"/>
          <w:szCs w:val="26"/>
        </w:rPr>
        <w:t>Ac</w:t>
      </w:r>
      <w:proofErr w:type="spellEnd"/>
      <w:r w:rsidR="003A66D1" w:rsidRPr="003A66D1">
        <w:rPr>
          <w:rFonts w:ascii="Calibri" w:hAnsi="Calibri" w:cs="Calibri"/>
          <w:b/>
          <w:sz w:val="26"/>
          <w:szCs w:val="26"/>
        </w:rPr>
        <w:t xml:space="preserve"> 4.34</w:t>
      </w:r>
      <w:r w:rsidR="003A66D1">
        <w:rPr>
          <w:rFonts w:ascii="Calibri" w:hAnsi="Calibri" w:cs="Calibri"/>
          <w:sz w:val="26"/>
          <w:szCs w:val="26"/>
        </w:rPr>
        <w:t>.</w:t>
      </w:r>
      <w:r w:rsidRPr="00D95C98">
        <w:rPr>
          <w:rStyle w:val="Appelnotedebasdep"/>
          <w:i/>
          <w:sz w:val="24"/>
          <w:szCs w:val="26"/>
        </w:rPr>
        <w:t xml:space="preserve"> </w:t>
      </w:r>
    </w:p>
    <w:p w:rsidR="00680665" w:rsidRPr="00B55224" w:rsidRDefault="00680665" w:rsidP="007F02B1">
      <w:pPr>
        <w:spacing w:after="180"/>
        <w:ind w:right="-35"/>
        <w:jc w:val="both"/>
        <w:rPr>
          <w:sz w:val="26"/>
          <w:szCs w:val="26"/>
        </w:rPr>
      </w:pPr>
      <w:r w:rsidRPr="00B55224">
        <w:rPr>
          <w:sz w:val="26"/>
          <w:szCs w:val="26"/>
        </w:rPr>
        <w:t xml:space="preserve">La distribution quotidienne de biens aux </w:t>
      </w:r>
      <w:r w:rsidRPr="00085BCA">
        <w:rPr>
          <w:b/>
          <w:sz w:val="26"/>
          <w:szCs w:val="26"/>
          <w:u w:val="single"/>
        </w:rPr>
        <w:t>veuves</w:t>
      </w:r>
      <w:r w:rsidRPr="00B55224">
        <w:rPr>
          <w:sz w:val="26"/>
          <w:szCs w:val="26"/>
        </w:rPr>
        <w:t xml:space="preserve"> fut l’une des premières entreprise</w:t>
      </w:r>
      <w:r w:rsidR="00085BCA">
        <w:rPr>
          <w:sz w:val="26"/>
          <w:szCs w:val="26"/>
        </w:rPr>
        <w:t xml:space="preserve">s de l’Église de Jérusalem.  </w:t>
      </w:r>
      <w:r w:rsidR="00085BCA" w:rsidRPr="004E622E">
        <w:rPr>
          <w:sz w:val="26"/>
          <w:szCs w:val="26"/>
          <w:u w:val="single"/>
        </w:rPr>
        <w:t>C</w:t>
      </w:r>
      <w:r w:rsidRPr="004E622E">
        <w:rPr>
          <w:sz w:val="26"/>
          <w:szCs w:val="26"/>
          <w:u w:val="single"/>
        </w:rPr>
        <w:t xml:space="preserve">e passage établit </w:t>
      </w:r>
      <w:r w:rsidR="00085BCA" w:rsidRPr="004E622E">
        <w:rPr>
          <w:sz w:val="26"/>
          <w:szCs w:val="26"/>
          <w:u w:val="single"/>
        </w:rPr>
        <w:t>le service de la Parole et la prière comme</w:t>
      </w:r>
      <w:r w:rsidRPr="004E622E">
        <w:rPr>
          <w:sz w:val="26"/>
          <w:szCs w:val="26"/>
          <w:u w:val="single"/>
        </w:rPr>
        <w:t xml:space="preserve"> priorité sur le ministère de miséricorde</w:t>
      </w:r>
      <w:r w:rsidR="00085BCA">
        <w:rPr>
          <w:sz w:val="26"/>
          <w:szCs w:val="26"/>
        </w:rPr>
        <w:t xml:space="preserve">. </w:t>
      </w:r>
      <w:r w:rsidRPr="00B55224">
        <w:rPr>
          <w:sz w:val="26"/>
          <w:szCs w:val="26"/>
        </w:rPr>
        <w:t xml:space="preserve">Paul instruit Timothée </w:t>
      </w:r>
      <w:r w:rsidR="00085BCA">
        <w:rPr>
          <w:sz w:val="26"/>
          <w:szCs w:val="26"/>
        </w:rPr>
        <w:t xml:space="preserve">au sujet des veuves en </w:t>
      </w:r>
      <w:r w:rsidRPr="00B55224">
        <w:rPr>
          <w:b/>
          <w:sz w:val="26"/>
          <w:szCs w:val="26"/>
        </w:rPr>
        <w:t>1Tim. 5.9-10</w:t>
      </w:r>
      <w:r w:rsidRPr="00B55224">
        <w:rPr>
          <w:sz w:val="26"/>
          <w:szCs w:val="26"/>
        </w:rPr>
        <w:t>.</w:t>
      </w:r>
    </w:p>
    <w:p w:rsidR="00FB5620" w:rsidRPr="00B55224" w:rsidRDefault="00FB5620" w:rsidP="007F02B1">
      <w:pPr>
        <w:spacing w:after="180"/>
        <w:jc w:val="both"/>
        <w:rPr>
          <w:sz w:val="24"/>
          <w:szCs w:val="26"/>
        </w:rPr>
      </w:pPr>
      <w:r w:rsidRPr="00680665">
        <w:rPr>
          <w:b/>
          <w:sz w:val="24"/>
          <w:szCs w:val="24"/>
        </w:rPr>
        <w:t>Actes 6.1-7</w:t>
      </w:r>
      <w:r w:rsidR="00680665" w:rsidRPr="00680665">
        <w:rPr>
          <w:b/>
          <w:sz w:val="24"/>
          <w:szCs w:val="24"/>
        </w:rPr>
        <w:t xml:space="preserve">  </w:t>
      </w:r>
      <w:r w:rsidR="0068739F" w:rsidRPr="00680665">
        <w:rPr>
          <w:i/>
          <w:sz w:val="24"/>
          <w:szCs w:val="24"/>
        </w:rPr>
        <w:t xml:space="preserve">"... </w:t>
      </w:r>
      <w:r w:rsidR="0068739F" w:rsidRPr="00680665">
        <w:rPr>
          <w:i/>
          <w:sz w:val="24"/>
          <w:szCs w:val="24"/>
          <w:u w:val="single"/>
        </w:rPr>
        <w:t>Il ne convient pas que nous délaissions la parole de Dieu pour servir aux tables</w:t>
      </w:r>
      <w:r w:rsidR="00D8665C">
        <w:rPr>
          <w:i/>
          <w:sz w:val="24"/>
          <w:szCs w:val="24"/>
        </w:rPr>
        <w:t>."</w:t>
      </w:r>
    </w:p>
    <w:p w:rsidR="00F122D7" w:rsidRPr="00B55224" w:rsidRDefault="00DB438A" w:rsidP="007F02B1">
      <w:pPr>
        <w:pStyle w:val="En-tte"/>
        <w:spacing w:after="180" w:line="276" w:lineRule="auto"/>
        <w:rPr>
          <w:rFonts w:ascii="Calibri" w:eastAsia="Calibri" w:hAnsi="Calibri" w:cs="Times New Roman"/>
          <w:sz w:val="26"/>
          <w:szCs w:val="26"/>
        </w:rPr>
      </w:pPr>
      <w:r w:rsidRPr="00B55224">
        <w:rPr>
          <w:rFonts w:cs="Helvetica"/>
          <w:b/>
          <w:sz w:val="26"/>
          <w:szCs w:val="26"/>
          <w:u w:val="single"/>
        </w:rPr>
        <w:t>Dans le</w:t>
      </w:r>
      <w:r w:rsidR="00AA7829" w:rsidRPr="00B55224">
        <w:rPr>
          <w:rFonts w:cs="Helvetica"/>
          <w:b/>
          <w:sz w:val="26"/>
          <w:szCs w:val="26"/>
          <w:u w:val="single"/>
        </w:rPr>
        <w:t xml:space="preserve"> reste du N.T.</w:t>
      </w:r>
      <w:r w:rsidR="00085BCA" w:rsidRPr="004E622E">
        <w:rPr>
          <w:rFonts w:cs="Helvetica"/>
          <w:sz w:val="26"/>
          <w:szCs w:val="26"/>
        </w:rPr>
        <w:t>,</w:t>
      </w:r>
      <w:r w:rsidR="002D72A9" w:rsidRPr="004E622E">
        <w:rPr>
          <w:rFonts w:cs="Helvetica"/>
          <w:sz w:val="26"/>
          <w:szCs w:val="26"/>
        </w:rPr>
        <w:t xml:space="preserve"> </w:t>
      </w:r>
      <w:r w:rsidR="00085BCA" w:rsidRPr="004E622E">
        <w:rPr>
          <w:rFonts w:cs="Helvetica"/>
          <w:sz w:val="26"/>
          <w:szCs w:val="26"/>
        </w:rPr>
        <w:t>on se souvient de la collecte</w:t>
      </w:r>
      <w:r w:rsidR="004E622E" w:rsidRPr="004E622E">
        <w:rPr>
          <w:rFonts w:cs="Helvetica"/>
          <w:sz w:val="26"/>
          <w:szCs w:val="26"/>
        </w:rPr>
        <w:t xml:space="preserve"> en faveur des pauvres de Jérusalem par les Églises de Macédoine et de l'Achaïe dans</w:t>
      </w:r>
      <w:r w:rsidR="002D72A9" w:rsidRPr="004E622E">
        <w:rPr>
          <w:rFonts w:cs="Helvetica"/>
          <w:sz w:val="26"/>
          <w:szCs w:val="26"/>
        </w:rPr>
        <w:t xml:space="preserve"> </w:t>
      </w:r>
      <w:r w:rsidR="00F122D7" w:rsidRPr="00B55224">
        <w:rPr>
          <w:rFonts w:ascii="Calibri" w:eastAsia="Calibri" w:hAnsi="Calibri" w:cs="Times New Roman"/>
          <w:b/>
          <w:sz w:val="26"/>
          <w:szCs w:val="26"/>
        </w:rPr>
        <w:t>Romains 15:26-27</w:t>
      </w:r>
      <w:r w:rsidR="004E622E">
        <w:rPr>
          <w:rFonts w:ascii="Calibri" w:eastAsia="Calibri" w:hAnsi="Calibri" w:cs="Times New Roman"/>
          <w:sz w:val="26"/>
          <w:szCs w:val="26"/>
        </w:rPr>
        <w:t xml:space="preserve"> (don spirituelle = matériel).</w:t>
      </w:r>
    </w:p>
    <w:p w:rsidR="008738EA" w:rsidRPr="00B55224" w:rsidRDefault="008738EA" w:rsidP="008738EA">
      <w:pPr>
        <w:pStyle w:val="En-tte"/>
        <w:spacing w:after="180" w:line="276" w:lineRule="auto"/>
        <w:rPr>
          <w:sz w:val="26"/>
          <w:szCs w:val="26"/>
        </w:rPr>
      </w:pPr>
      <w:r w:rsidRPr="00B55224">
        <w:rPr>
          <w:b/>
          <w:sz w:val="26"/>
          <w:szCs w:val="26"/>
        </w:rPr>
        <w:t>1Timothée 6.6-10; 17-19</w:t>
      </w:r>
      <w:r w:rsidRPr="00B55224">
        <w:rPr>
          <w:sz w:val="26"/>
          <w:szCs w:val="26"/>
        </w:rPr>
        <w:t>: Paul appel les chrétiens à une conduite pieuse qui élève le nom de Christ et suscite la louange pour l'Évangile aussi bien dans l'Église que dans le monde.</w:t>
      </w:r>
      <w:r w:rsidRPr="00927B90">
        <w:rPr>
          <w:b/>
          <w:sz w:val="26"/>
          <w:szCs w:val="26"/>
          <w:vertAlign w:val="superscript"/>
        </w:rPr>
        <w:t>GTB</w:t>
      </w:r>
    </w:p>
    <w:p w:rsidR="008738EA" w:rsidRDefault="008738EA" w:rsidP="008738EA">
      <w:pPr>
        <w:spacing w:after="180"/>
        <w:rPr>
          <w:rFonts w:ascii="Calibri" w:eastAsia="Calibri" w:hAnsi="Calibri" w:cs="Calibri"/>
          <w:sz w:val="26"/>
          <w:szCs w:val="26"/>
        </w:rPr>
      </w:pPr>
      <w:r w:rsidRPr="00927B90">
        <w:rPr>
          <w:rFonts w:ascii="Calibri" w:eastAsia="Calibri" w:hAnsi="Calibri" w:cs="Calibri"/>
          <w:b/>
          <w:sz w:val="26"/>
          <w:szCs w:val="26"/>
        </w:rPr>
        <w:t>Jacques et Jean</w:t>
      </w:r>
      <w:r>
        <w:rPr>
          <w:rFonts w:ascii="Calibri" w:eastAsia="Calibri" w:hAnsi="Calibri" w:cs="Calibri"/>
          <w:sz w:val="26"/>
          <w:szCs w:val="26"/>
        </w:rPr>
        <w:t xml:space="preserve"> s’accordent pour dire que quelqu’un conscient des besoins matériels de son frère croyant, qui peut aider et qui ne fait rien, ne peut être sauvé (</w:t>
      </w:r>
      <w:proofErr w:type="spellStart"/>
      <w:r w:rsidRPr="0069060E">
        <w:rPr>
          <w:rFonts w:ascii="Calibri" w:eastAsia="Calibri" w:hAnsi="Calibri" w:cs="Calibri"/>
          <w:b/>
          <w:sz w:val="26"/>
          <w:szCs w:val="26"/>
        </w:rPr>
        <w:t>Jc</w:t>
      </w:r>
      <w:proofErr w:type="spellEnd"/>
      <w:r w:rsidRPr="0069060E">
        <w:rPr>
          <w:rFonts w:ascii="Calibri" w:eastAsia="Calibri" w:hAnsi="Calibri" w:cs="Calibri"/>
          <w:b/>
          <w:sz w:val="26"/>
          <w:szCs w:val="26"/>
        </w:rPr>
        <w:t xml:space="preserve"> 2.14-17; 1Jn 3.17-18</w:t>
      </w:r>
      <w:r>
        <w:rPr>
          <w:rFonts w:ascii="Calibri" w:eastAsia="Calibri" w:hAnsi="Calibri" w:cs="Calibri"/>
          <w:sz w:val="26"/>
          <w:szCs w:val="26"/>
        </w:rPr>
        <w:t>).</w:t>
      </w:r>
    </w:p>
    <w:p w:rsidR="008738EA" w:rsidRDefault="008738EA" w:rsidP="008738EA">
      <w:pPr>
        <w:spacing w:after="180"/>
        <w:rPr>
          <w:rFonts w:ascii="Calibri" w:eastAsia="Calibri" w:hAnsi="Calibri" w:cs="Calibri"/>
          <w:sz w:val="26"/>
          <w:szCs w:val="26"/>
        </w:rPr>
      </w:pPr>
      <w:r>
        <w:rPr>
          <w:rFonts w:ascii="Calibri" w:eastAsia="Calibri" w:hAnsi="Calibri" w:cs="Calibri"/>
          <w:sz w:val="26"/>
          <w:szCs w:val="26"/>
        </w:rPr>
        <w:t>Et on peut parler d'</w:t>
      </w:r>
      <w:r w:rsidRPr="000D2B6E">
        <w:rPr>
          <w:rFonts w:ascii="Calibri" w:eastAsia="Calibri" w:hAnsi="Calibri" w:cs="Calibri"/>
          <w:b/>
          <w:sz w:val="26"/>
          <w:szCs w:val="26"/>
        </w:rPr>
        <w:t>Hébreux 10.34; 13.</w:t>
      </w:r>
      <w:r>
        <w:rPr>
          <w:rFonts w:ascii="Calibri" w:eastAsia="Calibri" w:hAnsi="Calibri" w:cs="Calibri"/>
          <w:b/>
          <w:sz w:val="26"/>
          <w:szCs w:val="26"/>
        </w:rPr>
        <w:t>1-</w:t>
      </w:r>
      <w:r w:rsidRPr="000D2B6E">
        <w:rPr>
          <w:rFonts w:ascii="Calibri" w:eastAsia="Calibri" w:hAnsi="Calibri" w:cs="Calibri"/>
          <w:b/>
          <w:sz w:val="26"/>
          <w:szCs w:val="26"/>
        </w:rPr>
        <w:t>3</w:t>
      </w:r>
      <w:r>
        <w:rPr>
          <w:rFonts w:ascii="Calibri" w:eastAsia="Calibri" w:hAnsi="Calibri" w:cs="Calibri"/>
          <w:b/>
          <w:sz w:val="26"/>
          <w:szCs w:val="26"/>
        </w:rPr>
        <w:t>; 13-16</w:t>
      </w:r>
      <w:r w:rsidRPr="000D2B6E">
        <w:rPr>
          <w:rFonts w:ascii="Calibri" w:eastAsia="Calibri" w:hAnsi="Calibri" w:cs="Calibri"/>
          <w:b/>
          <w:sz w:val="26"/>
          <w:szCs w:val="26"/>
        </w:rPr>
        <w:t xml:space="preserve"> </w:t>
      </w:r>
      <w:r w:rsidRPr="000D2B6E">
        <w:rPr>
          <w:rFonts w:ascii="Calibri" w:eastAsia="Calibri" w:hAnsi="Calibri" w:cs="Calibri"/>
          <w:sz w:val="26"/>
          <w:szCs w:val="26"/>
        </w:rPr>
        <w:t>qui parlent de prisonniers</w:t>
      </w:r>
      <w:r>
        <w:rPr>
          <w:rFonts w:ascii="Calibri" w:eastAsia="Calibri" w:hAnsi="Calibri" w:cs="Calibri"/>
          <w:sz w:val="26"/>
          <w:szCs w:val="26"/>
        </w:rPr>
        <w:t xml:space="preserve"> et bienfaisance</w:t>
      </w:r>
      <w:r w:rsidRPr="000D2B6E">
        <w:rPr>
          <w:rFonts w:ascii="Calibri" w:eastAsia="Calibri" w:hAnsi="Calibri" w:cs="Calibri"/>
          <w:sz w:val="26"/>
          <w:szCs w:val="26"/>
        </w:rPr>
        <w:t>.</w:t>
      </w:r>
    </w:p>
    <w:p w:rsidR="008738EA" w:rsidRDefault="003A00A2" w:rsidP="00C77A19">
      <w:pPr>
        <w:spacing w:after="180"/>
        <w:ind w:right="-177"/>
        <w:rPr>
          <w:rFonts w:ascii="Calibri" w:eastAsia="Calibri" w:hAnsi="Calibri" w:cs="Calibri"/>
          <w:sz w:val="26"/>
          <w:szCs w:val="26"/>
        </w:rPr>
      </w:pPr>
      <w:r w:rsidRPr="003A00A2">
        <w:rPr>
          <w:rFonts w:ascii="Calibri" w:eastAsia="Calibri" w:hAnsi="Calibri" w:cs="Calibri"/>
          <w:sz w:val="26"/>
          <w:szCs w:val="26"/>
          <w:u w:val="single"/>
        </w:rPr>
        <w:t xml:space="preserve">On voit de même des priorités dans </w:t>
      </w:r>
      <w:r w:rsidR="00C77A19">
        <w:rPr>
          <w:rFonts w:ascii="Calibri" w:eastAsia="Calibri" w:hAnsi="Calibri" w:cs="Calibri"/>
          <w:sz w:val="26"/>
          <w:szCs w:val="26"/>
          <w:u w:val="single"/>
        </w:rPr>
        <w:t>la justice sociale</w:t>
      </w:r>
      <w:r w:rsidRPr="003A00A2">
        <w:rPr>
          <w:rFonts w:ascii="Calibri" w:eastAsia="Calibri" w:hAnsi="Calibri" w:cs="Calibri"/>
          <w:sz w:val="26"/>
          <w:szCs w:val="26"/>
          <w:u w:val="single"/>
        </w:rPr>
        <w:t>,</w:t>
      </w:r>
      <w:r>
        <w:rPr>
          <w:rFonts w:ascii="Calibri" w:eastAsia="Calibri" w:hAnsi="Calibri" w:cs="Calibri"/>
          <w:b/>
          <w:sz w:val="26"/>
          <w:szCs w:val="26"/>
        </w:rPr>
        <w:t xml:space="preserve"> </w:t>
      </w:r>
      <w:r w:rsidRPr="003A00A2">
        <w:rPr>
          <w:rFonts w:ascii="Calibri" w:eastAsia="Calibri" w:hAnsi="Calibri" w:cs="Calibri"/>
          <w:b/>
          <w:sz w:val="26"/>
          <w:szCs w:val="26"/>
        </w:rPr>
        <w:t>1Tim</w:t>
      </w:r>
      <w:r>
        <w:rPr>
          <w:rFonts w:ascii="Calibri" w:eastAsia="Calibri" w:hAnsi="Calibri" w:cs="Calibri"/>
          <w:b/>
          <w:sz w:val="26"/>
          <w:szCs w:val="26"/>
        </w:rPr>
        <w:t>othée</w:t>
      </w:r>
      <w:r w:rsidRPr="003A00A2">
        <w:rPr>
          <w:rFonts w:ascii="Calibri" w:eastAsia="Calibri" w:hAnsi="Calibri" w:cs="Calibri"/>
          <w:b/>
          <w:sz w:val="26"/>
          <w:szCs w:val="26"/>
        </w:rPr>
        <w:t xml:space="preserve"> 5:</w:t>
      </w:r>
      <w:r>
        <w:rPr>
          <w:rFonts w:ascii="Calibri" w:eastAsia="Calibri" w:hAnsi="Calibri" w:cs="Calibri"/>
          <w:b/>
          <w:sz w:val="26"/>
          <w:szCs w:val="26"/>
        </w:rPr>
        <w:t xml:space="preserve">4, </w:t>
      </w:r>
      <w:r w:rsidRPr="003A00A2">
        <w:rPr>
          <w:rFonts w:ascii="Calibri" w:eastAsia="Calibri" w:hAnsi="Calibri" w:cs="Calibri"/>
          <w:b/>
          <w:sz w:val="26"/>
          <w:szCs w:val="26"/>
        </w:rPr>
        <w:t>8</w:t>
      </w:r>
      <w:r>
        <w:rPr>
          <w:rFonts w:ascii="Calibri" w:eastAsia="Calibri" w:hAnsi="Calibri" w:cs="Calibri"/>
          <w:b/>
          <w:sz w:val="26"/>
          <w:szCs w:val="26"/>
        </w:rPr>
        <w:t>, 16</w:t>
      </w:r>
      <w:r w:rsidRPr="003A00A2">
        <w:rPr>
          <w:rFonts w:ascii="Calibri" w:eastAsia="Calibri" w:hAnsi="Calibri" w:cs="Calibri"/>
          <w:b/>
          <w:sz w:val="26"/>
          <w:szCs w:val="26"/>
        </w:rPr>
        <w:t xml:space="preserve"> </w:t>
      </w:r>
      <w:r w:rsidRPr="003A00A2">
        <w:rPr>
          <w:rFonts w:ascii="Calibri" w:eastAsia="Calibri" w:hAnsi="Calibri" w:cs="Calibri"/>
          <w:sz w:val="26"/>
          <w:szCs w:val="26"/>
        </w:rPr>
        <w:t>nous dit</w:t>
      </w:r>
      <w:r>
        <w:rPr>
          <w:rFonts w:ascii="Calibri" w:eastAsia="Calibri" w:hAnsi="Calibri" w:cs="Calibri"/>
          <w:b/>
          <w:sz w:val="26"/>
          <w:szCs w:val="26"/>
        </w:rPr>
        <w:t xml:space="preserve"> </w:t>
      </w:r>
      <w:r w:rsidRPr="003A00A2">
        <w:rPr>
          <w:rFonts w:ascii="Calibri" w:eastAsia="Calibri" w:hAnsi="Calibri" w:cs="Calibri"/>
          <w:sz w:val="26"/>
          <w:szCs w:val="26"/>
        </w:rPr>
        <w:t>que de ne pas prendre soin de</w:t>
      </w:r>
      <w:r>
        <w:rPr>
          <w:rFonts w:ascii="Calibri" w:eastAsia="Calibri" w:hAnsi="Calibri" w:cs="Calibri"/>
          <w:sz w:val="26"/>
          <w:szCs w:val="26"/>
        </w:rPr>
        <w:t>s siens et de</w:t>
      </w:r>
      <w:r w:rsidRPr="003A00A2">
        <w:rPr>
          <w:rFonts w:ascii="Calibri" w:eastAsia="Calibri" w:hAnsi="Calibri" w:cs="Calibri"/>
          <w:sz w:val="26"/>
          <w:szCs w:val="26"/>
        </w:rPr>
        <w:t xml:space="preserve"> sa famille c'est renié la foi c'est être pire qu'un infidèle et</w:t>
      </w:r>
      <w:r>
        <w:rPr>
          <w:rFonts w:ascii="Calibri" w:eastAsia="Calibri" w:hAnsi="Calibri" w:cs="Calibri"/>
          <w:b/>
          <w:sz w:val="26"/>
          <w:szCs w:val="26"/>
        </w:rPr>
        <w:t xml:space="preserve"> G</w:t>
      </w:r>
      <w:r w:rsidRPr="003A00A2">
        <w:rPr>
          <w:rFonts w:ascii="Calibri" w:eastAsia="Calibri" w:hAnsi="Calibri" w:cs="Calibri"/>
          <w:b/>
          <w:sz w:val="26"/>
          <w:szCs w:val="26"/>
        </w:rPr>
        <w:t>alates 6:10</w:t>
      </w:r>
      <w:r w:rsidRPr="003A00A2">
        <w:rPr>
          <w:rFonts w:ascii="Calibri" w:eastAsia="Calibri" w:hAnsi="Calibri" w:cs="Calibri"/>
          <w:sz w:val="26"/>
          <w:szCs w:val="26"/>
        </w:rPr>
        <w:t xml:space="preserve"> </w:t>
      </w:r>
      <w:r w:rsidR="00C77A19">
        <w:rPr>
          <w:rFonts w:ascii="Calibri" w:eastAsia="Calibri" w:hAnsi="Calibri" w:cs="Calibri"/>
          <w:sz w:val="26"/>
          <w:szCs w:val="26"/>
        </w:rPr>
        <w:t xml:space="preserve">nous dit de pratiquer </w:t>
      </w:r>
      <w:r w:rsidRPr="003A00A2">
        <w:rPr>
          <w:rFonts w:ascii="Calibri" w:eastAsia="Calibri" w:hAnsi="Calibri" w:cs="Calibri"/>
          <w:sz w:val="26"/>
          <w:szCs w:val="26"/>
        </w:rPr>
        <w:t>le bien envers tous et surtout envers les frères en la foi.</w:t>
      </w:r>
      <w:r>
        <w:rPr>
          <w:rFonts w:ascii="Calibri" w:eastAsia="Calibri" w:hAnsi="Calibri" w:cs="Calibri"/>
          <w:sz w:val="26"/>
          <w:szCs w:val="26"/>
        </w:rPr>
        <w:t xml:space="preserve"> </w:t>
      </w:r>
    </w:p>
    <w:p w:rsidR="0020589D" w:rsidRDefault="0041149C" w:rsidP="007F02B1">
      <w:pPr>
        <w:spacing w:after="180"/>
        <w:rPr>
          <w:rFonts w:ascii="Calibri" w:hAnsi="Calibri" w:cs="Calibri"/>
          <w:sz w:val="26"/>
          <w:szCs w:val="26"/>
        </w:rPr>
      </w:pPr>
      <w:r w:rsidRPr="0041149C">
        <w:rPr>
          <w:b/>
          <w:noProof/>
          <w:sz w:val="24"/>
          <w:szCs w:val="26"/>
          <w:lang w:eastAsia="fr-FR"/>
        </w:rPr>
        <w:pict>
          <v:roundrect id="_x0000_s1039" style="position:absolute;margin-left:-30.75pt;margin-top:3.75pt;width:24pt;height:25.5pt;z-index:251672576" arcsize="10923f"/>
        </w:pict>
      </w:r>
      <w:r w:rsidR="0020589D" w:rsidRPr="00B55224">
        <w:rPr>
          <w:rFonts w:ascii="Calibri" w:eastAsia="Calibri" w:hAnsi="Calibri" w:cs="Times New Roman"/>
          <w:b/>
          <w:sz w:val="26"/>
          <w:szCs w:val="26"/>
        </w:rPr>
        <w:t>2 Corinthiens 8:9</w:t>
      </w:r>
      <w:r w:rsidR="0020589D" w:rsidRPr="00B55224">
        <w:rPr>
          <w:rFonts w:ascii="Calibri" w:eastAsia="Calibri" w:hAnsi="Calibri" w:cs="Times New Roman"/>
          <w:sz w:val="26"/>
          <w:szCs w:val="26"/>
        </w:rPr>
        <w:t xml:space="preserve">  « </w:t>
      </w:r>
      <w:r w:rsidR="0020589D" w:rsidRPr="003A66D1">
        <w:rPr>
          <w:rFonts w:ascii="Calibri" w:eastAsia="Calibri" w:hAnsi="Calibri" w:cs="Times New Roman"/>
          <w:i/>
          <w:sz w:val="26"/>
          <w:szCs w:val="26"/>
        </w:rPr>
        <w:t>Car vous connaissez la grâce de notre Seigneur Jésus-Christ, qui pour vous s’est fait pauvre, de riche qu’il était, afin que par sa pauvreté vous fussiez enrichis</w:t>
      </w:r>
      <w:r w:rsidR="0020589D" w:rsidRPr="00B55224">
        <w:rPr>
          <w:rFonts w:ascii="Calibri" w:eastAsia="Calibri" w:hAnsi="Calibri" w:cs="Times New Roman"/>
          <w:sz w:val="26"/>
          <w:szCs w:val="26"/>
        </w:rPr>
        <w:t>. »</w:t>
      </w:r>
      <w:r w:rsidR="0020589D" w:rsidRPr="003A66D1">
        <w:rPr>
          <w:rFonts w:ascii="Calibri" w:hAnsi="Calibri" w:cs="Calibri"/>
          <w:sz w:val="26"/>
          <w:szCs w:val="26"/>
        </w:rPr>
        <w:t xml:space="preserve"> </w:t>
      </w:r>
    </w:p>
    <w:p w:rsidR="00DB438A" w:rsidRPr="00B55224" w:rsidRDefault="0041149C" w:rsidP="007F02B1">
      <w:pPr>
        <w:pStyle w:val="En-tte"/>
        <w:spacing w:after="180" w:line="276" w:lineRule="auto"/>
        <w:rPr>
          <w:b/>
          <w:sz w:val="26"/>
          <w:szCs w:val="26"/>
        </w:rPr>
      </w:pPr>
      <w:r w:rsidRPr="0041149C">
        <w:rPr>
          <w:rFonts w:cs="Helvetica"/>
          <w:noProof/>
          <w:sz w:val="26"/>
          <w:szCs w:val="26"/>
          <w:lang w:eastAsia="fr-FR"/>
        </w:rPr>
        <w:pict>
          <v:roundrect id="_x0000_s1041" style="position:absolute;margin-left:-30.75pt;margin-top:4.45pt;width:24pt;height:25.5pt;z-index:251674624" arcsize="10923f"/>
        </w:pict>
      </w:r>
      <w:r w:rsidR="00DB438A" w:rsidRPr="00B55224">
        <w:rPr>
          <w:rFonts w:cs="Helvetica"/>
          <w:sz w:val="26"/>
          <w:szCs w:val="26"/>
        </w:rPr>
        <w:t xml:space="preserve">Jésus n'a pas seulement donné le dixième (la dîme) de Lui-même, mais toutes Ses richesses. Il a embrassé la pauvreté afin que nous devenions riches. Son acte radical de don </w:t>
      </w:r>
      <w:r w:rsidR="0020589D">
        <w:rPr>
          <w:rFonts w:cs="Helvetica"/>
          <w:sz w:val="26"/>
          <w:szCs w:val="26"/>
        </w:rPr>
        <w:t xml:space="preserve">total </w:t>
      </w:r>
      <w:r w:rsidR="00DB438A" w:rsidRPr="00B55224">
        <w:rPr>
          <w:rFonts w:cs="Helvetica"/>
          <w:sz w:val="26"/>
          <w:szCs w:val="26"/>
        </w:rPr>
        <w:t xml:space="preserve">de soi est la seule chose qui peut nous motiver à donner au-delà du minimum </w:t>
      </w:r>
      <w:r w:rsidR="0020589D">
        <w:rPr>
          <w:rFonts w:cs="Helvetica"/>
          <w:sz w:val="26"/>
          <w:szCs w:val="26"/>
        </w:rPr>
        <w:t xml:space="preserve">et </w:t>
      </w:r>
      <w:r w:rsidR="00DB438A" w:rsidRPr="00B55224">
        <w:rPr>
          <w:rFonts w:cs="Helvetica"/>
          <w:sz w:val="26"/>
          <w:szCs w:val="26"/>
        </w:rPr>
        <w:t xml:space="preserve">d'une façon permanente. </w:t>
      </w:r>
      <w:r w:rsidR="0020589D" w:rsidRPr="002D72A9">
        <w:rPr>
          <w:rFonts w:cs="Helvetica"/>
          <w:sz w:val="26"/>
          <w:szCs w:val="26"/>
          <w:u w:val="single"/>
        </w:rPr>
        <w:t>En fait</w:t>
      </w:r>
      <w:r w:rsidR="00DB438A" w:rsidRPr="002D72A9">
        <w:rPr>
          <w:rFonts w:cs="Helvetica"/>
          <w:sz w:val="26"/>
          <w:szCs w:val="26"/>
          <w:u w:val="single"/>
        </w:rPr>
        <w:t>, si nous ne désirons pas répondre à la grâce de Dieu en donnant avec sacrifice, c'est que nous n'avons pas encore bien compris la nature de l'Évangile. La réponse à notre problème de motivation n'est pas l'adhésion à un nouveau commandement mais une connaissance et une expérience plus profonde du don extravagant de Christ</w:t>
      </w:r>
      <w:r w:rsidR="00DB438A" w:rsidRPr="00B55224">
        <w:rPr>
          <w:rFonts w:cs="Helvetica"/>
          <w:sz w:val="26"/>
          <w:szCs w:val="26"/>
        </w:rPr>
        <w:t>.</w:t>
      </w:r>
      <w:r w:rsidR="00DB438A" w:rsidRPr="00B55224">
        <w:rPr>
          <w:b/>
          <w:sz w:val="26"/>
          <w:szCs w:val="26"/>
        </w:rPr>
        <w:t xml:space="preserve"> GTB</w:t>
      </w:r>
    </w:p>
    <w:p w:rsidR="00DB438A" w:rsidRPr="00B55224" w:rsidRDefault="00927B90" w:rsidP="007F02B1">
      <w:pPr>
        <w:pStyle w:val="En-tte"/>
        <w:spacing w:after="180" w:line="276" w:lineRule="auto"/>
        <w:ind w:right="-177"/>
        <w:rPr>
          <w:b/>
          <w:sz w:val="26"/>
          <w:szCs w:val="26"/>
        </w:rPr>
      </w:pPr>
      <w:r>
        <w:rPr>
          <w:rStyle w:val="lev"/>
          <w:rFonts w:eastAsia="Times New Roman" w:cs="Times New Roman"/>
          <w:sz w:val="26"/>
          <w:szCs w:val="26"/>
          <w:lang w:eastAsia="fr-FR"/>
        </w:rPr>
        <w:t>2Cor.</w:t>
      </w:r>
      <w:r w:rsidR="00DB438A" w:rsidRPr="00B55224">
        <w:rPr>
          <w:rStyle w:val="lev"/>
          <w:rFonts w:eastAsia="Times New Roman" w:cs="Times New Roman"/>
          <w:sz w:val="26"/>
          <w:szCs w:val="26"/>
          <w:lang w:eastAsia="fr-FR"/>
        </w:rPr>
        <w:t xml:space="preserve"> 8</w:t>
      </w:r>
      <w:r w:rsidR="0020589D">
        <w:rPr>
          <w:rStyle w:val="lev"/>
          <w:rFonts w:eastAsia="Times New Roman" w:cs="Times New Roman"/>
          <w:sz w:val="26"/>
          <w:szCs w:val="26"/>
          <w:lang w:eastAsia="fr-FR"/>
        </w:rPr>
        <w:t>-9</w:t>
      </w:r>
      <w:r w:rsidR="00DB438A" w:rsidRPr="00B55224">
        <w:rPr>
          <w:rStyle w:val="lev"/>
          <w:rFonts w:eastAsia="Times New Roman" w:cs="Times New Roman"/>
          <w:b w:val="0"/>
          <w:sz w:val="26"/>
          <w:szCs w:val="26"/>
          <w:lang w:eastAsia="fr-FR"/>
        </w:rPr>
        <w:t xml:space="preserve"> </w:t>
      </w:r>
      <w:r>
        <w:rPr>
          <w:rStyle w:val="lev"/>
          <w:rFonts w:eastAsia="Times New Roman" w:cs="Times New Roman"/>
          <w:b w:val="0"/>
          <w:sz w:val="26"/>
          <w:szCs w:val="26"/>
          <w:lang w:eastAsia="fr-FR"/>
        </w:rPr>
        <w:t>montre</w:t>
      </w:r>
      <w:r w:rsidR="0020589D">
        <w:rPr>
          <w:rStyle w:val="lev"/>
          <w:rFonts w:eastAsia="Times New Roman" w:cs="Times New Roman"/>
          <w:b w:val="0"/>
          <w:sz w:val="26"/>
          <w:szCs w:val="26"/>
          <w:lang w:eastAsia="fr-FR"/>
        </w:rPr>
        <w:t xml:space="preserve"> </w:t>
      </w:r>
      <w:r>
        <w:rPr>
          <w:rStyle w:val="lev"/>
          <w:rFonts w:eastAsia="Times New Roman" w:cs="Times New Roman"/>
          <w:b w:val="0"/>
          <w:sz w:val="26"/>
          <w:szCs w:val="26"/>
          <w:lang w:eastAsia="fr-FR"/>
        </w:rPr>
        <w:t>la l</w:t>
      </w:r>
      <w:r w:rsidRPr="00B55224">
        <w:rPr>
          <w:rStyle w:val="lev"/>
          <w:rFonts w:eastAsia="Times New Roman" w:cs="Times New Roman"/>
          <w:b w:val="0"/>
          <w:sz w:val="26"/>
          <w:szCs w:val="26"/>
          <w:lang w:eastAsia="fr-FR"/>
        </w:rPr>
        <w:t xml:space="preserve">ogique de l'Évangile </w:t>
      </w:r>
      <w:r>
        <w:rPr>
          <w:rStyle w:val="lev"/>
          <w:rFonts w:eastAsia="Times New Roman" w:cs="Times New Roman"/>
          <w:b w:val="0"/>
          <w:sz w:val="26"/>
          <w:szCs w:val="26"/>
          <w:lang w:eastAsia="fr-FR"/>
        </w:rPr>
        <w:t>dans la vie de l'église</w:t>
      </w:r>
      <w:r w:rsidRPr="00B55224">
        <w:rPr>
          <w:rStyle w:val="lev"/>
          <w:rFonts w:eastAsia="Times New Roman" w:cs="Times New Roman"/>
          <w:b w:val="0"/>
          <w:sz w:val="26"/>
          <w:szCs w:val="26"/>
          <w:lang w:eastAsia="fr-FR"/>
        </w:rPr>
        <w:t xml:space="preserve">: la prédication produit des cœurs transformés </w:t>
      </w:r>
      <w:r>
        <w:rPr>
          <w:rStyle w:val="lev"/>
          <w:rFonts w:eastAsia="Times New Roman" w:cs="Times New Roman"/>
          <w:b w:val="0"/>
          <w:sz w:val="26"/>
          <w:szCs w:val="26"/>
          <w:lang w:eastAsia="fr-FR"/>
        </w:rPr>
        <w:t>œuvrant</w:t>
      </w:r>
      <w:r w:rsidRPr="00B55224">
        <w:rPr>
          <w:rStyle w:val="lev"/>
          <w:rFonts w:eastAsia="Times New Roman" w:cs="Times New Roman"/>
          <w:b w:val="0"/>
          <w:sz w:val="26"/>
          <w:szCs w:val="26"/>
          <w:lang w:eastAsia="fr-FR"/>
        </w:rPr>
        <w:t xml:space="preserve"> sous l'impulsion de </w:t>
      </w:r>
      <w:r>
        <w:rPr>
          <w:rStyle w:val="lev"/>
          <w:rFonts w:eastAsia="Times New Roman" w:cs="Times New Roman"/>
          <w:b w:val="0"/>
          <w:sz w:val="26"/>
          <w:szCs w:val="26"/>
          <w:lang w:eastAsia="fr-FR"/>
        </w:rPr>
        <w:t>la grâce</w:t>
      </w:r>
      <w:r w:rsidRPr="00B55224">
        <w:rPr>
          <w:rStyle w:val="lev"/>
          <w:rFonts w:eastAsia="Times New Roman" w:cs="Times New Roman"/>
          <w:b w:val="0"/>
          <w:sz w:val="26"/>
          <w:szCs w:val="26"/>
          <w:lang w:eastAsia="fr-FR"/>
        </w:rPr>
        <w:t xml:space="preserve">, </w:t>
      </w:r>
      <w:r>
        <w:rPr>
          <w:rStyle w:val="lev"/>
          <w:rFonts w:eastAsia="Times New Roman" w:cs="Times New Roman"/>
          <w:b w:val="0"/>
          <w:sz w:val="26"/>
          <w:szCs w:val="26"/>
          <w:lang w:eastAsia="fr-FR"/>
        </w:rPr>
        <w:t xml:space="preserve">en </w:t>
      </w:r>
      <w:r w:rsidRPr="00B55224">
        <w:rPr>
          <w:rStyle w:val="lev"/>
          <w:rFonts w:eastAsia="Times New Roman" w:cs="Times New Roman"/>
          <w:b w:val="0"/>
          <w:sz w:val="26"/>
          <w:szCs w:val="26"/>
          <w:lang w:eastAsia="fr-FR"/>
        </w:rPr>
        <w:t>démontrant la générosité radicale de Dieu en Christ</w:t>
      </w:r>
      <w:r>
        <w:rPr>
          <w:rStyle w:val="lev"/>
          <w:rFonts w:eastAsia="Times New Roman" w:cs="Times New Roman"/>
          <w:b w:val="0"/>
          <w:sz w:val="26"/>
          <w:szCs w:val="26"/>
          <w:lang w:eastAsia="fr-FR"/>
        </w:rPr>
        <w:t>.</w:t>
      </w:r>
      <w:r w:rsidRPr="00B55224">
        <w:rPr>
          <w:rStyle w:val="lev"/>
          <w:rFonts w:eastAsia="Times New Roman" w:cs="Times New Roman"/>
          <w:b w:val="0"/>
          <w:sz w:val="26"/>
          <w:szCs w:val="26"/>
          <w:lang w:eastAsia="fr-FR"/>
        </w:rPr>
        <w:t xml:space="preserve"> </w:t>
      </w:r>
      <w:r w:rsidR="00DB438A" w:rsidRPr="00AF2245">
        <w:rPr>
          <w:rStyle w:val="lev"/>
          <w:rFonts w:eastAsia="Times New Roman" w:cs="Times New Roman"/>
          <w:b w:val="0"/>
          <w:sz w:val="26"/>
          <w:szCs w:val="26"/>
          <w:u w:val="single"/>
          <w:lang w:eastAsia="fr-FR"/>
        </w:rPr>
        <w:t>La grâce devient une fontaine en nous</w:t>
      </w:r>
      <w:r w:rsidR="0020589D">
        <w:rPr>
          <w:rStyle w:val="lev"/>
          <w:rFonts w:eastAsia="Times New Roman" w:cs="Times New Roman"/>
          <w:b w:val="0"/>
          <w:sz w:val="26"/>
          <w:szCs w:val="26"/>
          <w:lang w:eastAsia="fr-FR"/>
        </w:rPr>
        <w:t xml:space="preserve">, volontaire et </w:t>
      </w:r>
      <w:r w:rsidR="00DB438A" w:rsidRPr="00B55224">
        <w:rPr>
          <w:rStyle w:val="lev"/>
          <w:rFonts w:eastAsia="Times New Roman" w:cs="Times New Roman"/>
          <w:b w:val="0"/>
          <w:sz w:val="26"/>
          <w:szCs w:val="26"/>
          <w:lang w:eastAsia="fr-FR"/>
        </w:rPr>
        <w:t>sans atten</w:t>
      </w:r>
      <w:r w:rsidR="0020589D">
        <w:rPr>
          <w:rStyle w:val="lev"/>
          <w:rFonts w:eastAsia="Times New Roman" w:cs="Times New Roman"/>
          <w:b w:val="0"/>
          <w:sz w:val="26"/>
          <w:szCs w:val="26"/>
          <w:lang w:eastAsia="fr-FR"/>
        </w:rPr>
        <w:t>te</w:t>
      </w:r>
      <w:r w:rsidR="002D72A9">
        <w:rPr>
          <w:rStyle w:val="lev"/>
          <w:rFonts w:eastAsia="Times New Roman" w:cs="Times New Roman"/>
          <w:b w:val="0"/>
          <w:sz w:val="26"/>
          <w:szCs w:val="26"/>
          <w:lang w:eastAsia="fr-FR"/>
        </w:rPr>
        <w:t>.</w:t>
      </w:r>
      <w:r>
        <w:rPr>
          <w:rStyle w:val="Appelnotedebasdep"/>
          <w:b/>
          <w:sz w:val="26"/>
          <w:szCs w:val="26"/>
        </w:rPr>
        <w:footnoteReference w:id="5"/>
      </w:r>
    </w:p>
    <w:p w:rsidR="00927B90" w:rsidRPr="003E0065" w:rsidRDefault="00927B90" w:rsidP="00045480">
      <w:pPr>
        <w:pStyle w:val="En-tte"/>
        <w:spacing w:after="160" w:line="276" w:lineRule="auto"/>
        <w:rPr>
          <w:rFonts w:cs="Helvetica"/>
          <w:b/>
          <w:sz w:val="28"/>
          <w:szCs w:val="26"/>
          <w:u w:val="single"/>
        </w:rPr>
      </w:pPr>
      <w:r w:rsidRPr="003E0065">
        <w:rPr>
          <w:rFonts w:cs="Helvetica"/>
          <w:b/>
          <w:sz w:val="28"/>
          <w:szCs w:val="26"/>
          <w:u w:val="single"/>
        </w:rPr>
        <w:lastRenderedPageBreak/>
        <w:t>Jésus-Christ et la croix comme motif fondamental:</w:t>
      </w:r>
    </w:p>
    <w:p w:rsidR="00C85451" w:rsidRPr="00B55224" w:rsidRDefault="003E0065" w:rsidP="00045480">
      <w:pPr>
        <w:pStyle w:val="En-tte"/>
        <w:spacing w:after="160" w:line="276" w:lineRule="auto"/>
        <w:rPr>
          <w:sz w:val="26"/>
          <w:szCs w:val="26"/>
        </w:rPr>
      </w:pPr>
      <w:r>
        <w:rPr>
          <w:sz w:val="26"/>
          <w:szCs w:val="26"/>
        </w:rPr>
        <w:t>Si dans l'A.T. l'E</w:t>
      </w:r>
      <w:r w:rsidR="00890FE2" w:rsidRPr="00B55224">
        <w:rPr>
          <w:sz w:val="26"/>
          <w:szCs w:val="26"/>
        </w:rPr>
        <w:t xml:space="preserve">xode constitue l'expression du caractère de Dieu qui devrait motivé son peuple à </w:t>
      </w:r>
      <w:r w:rsidR="00C77A19">
        <w:rPr>
          <w:sz w:val="26"/>
          <w:szCs w:val="26"/>
        </w:rPr>
        <w:t>la justice sociale</w:t>
      </w:r>
      <w:r w:rsidR="00F94197" w:rsidRPr="00B55224">
        <w:rPr>
          <w:sz w:val="26"/>
          <w:szCs w:val="26"/>
        </w:rPr>
        <w:t xml:space="preserve">, dans le N.T., c'est bien sur Jésus-Christ et Son œuvre à la croix. </w:t>
      </w:r>
    </w:p>
    <w:p w:rsidR="00973FEC" w:rsidRPr="00B55224" w:rsidRDefault="00C85451" w:rsidP="00045480">
      <w:pPr>
        <w:pStyle w:val="En-tte"/>
        <w:spacing w:after="160" w:line="276" w:lineRule="auto"/>
        <w:ind w:right="-35"/>
        <w:rPr>
          <w:sz w:val="26"/>
          <w:szCs w:val="26"/>
        </w:rPr>
      </w:pPr>
      <w:r w:rsidRPr="00B55224">
        <w:rPr>
          <w:b/>
          <w:sz w:val="26"/>
          <w:szCs w:val="26"/>
        </w:rPr>
        <w:t>Par exemple:</w:t>
      </w:r>
      <w:r w:rsidRPr="00B55224">
        <w:rPr>
          <w:sz w:val="26"/>
          <w:szCs w:val="26"/>
        </w:rPr>
        <w:t xml:space="preserve"> supporter les faiblesse des faibles </w:t>
      </w:r>
      <w:r w:rsidR="003E0065">
        <w:rPr>
          <w:sz w:val="26"/>
          <w:szCs w:val="26"/>
        </w:rPr>
        <w:t xml:space="preserve">à l'ex. de Christ </w:t>
      </w:r>
      <w:r w:rsidRPr="00B55224">
        <w:rPr>
          <w:sz w:val="26"/>
          <w:szCs w:val="26"/>
        </w:rPr>
        <w:t>(</w:t>
      </w:r>
      <w:proofErr w:type="spellStart"/>
      <w:r w:rsidRPr="00B55224">
        <w:rPr>
          <w:sz w:val="26"/>
          <w:szCs w:val="26"/>
        </w:rPr>
        <w:t>Rm</w:t>
      </w:r>
      <w:proofErr w:type="spellEnd"/>
      <w:r w:rsidRPr="00B55224">
        <w:rPr>
          <w:sz w:val="26"/>
          <w:szCs w:val="26"/>
        </w:rPr>
        <w:t xml:space="preserve"> 15.1-3); </w:t>
      </w:r>
      <w:r w:rsidR="00F94197" w:rsidRPr="00B55224">
        <w:rPr>
          <w:sz w:val="26"/>
          <w:szCs w:val="26"/>
        </w:rPr>
        <w:t>se faire bon accueil (</w:t>
      </w:r>
      <w:proofErr w:type="spellStart"/>
      <w:r w:rsidR="00F94197" w:rsidRPr="00B55224">
        <w:rPr>
          <w:sz w:val="26"/>
          <w:szCs w:val="26"/>
        </w:rPr>
        <w:t>Rm</w:t>
      </w:r>
      <w:proofErr w:type="spellEnd"/>
      <w:r w:rsidRPr="00B55224">
        <w:rPr>
          <w:sz w:val="26"/>
          <w:szCs w:val="26"/>
        </w:rPr>
        <w:t>.</w:t>
      </w:r>
      <w:r w:rsidR="00F94197" w:rsidRPr="00B55224">
        <w:rPr>
          <w:sz w:val="26"/>
          <w:szCs w:val="26"/>
        </w:rPr>
        <w:t xml:space="preserve"> 15.7); </w:t>
      </w:r>
      <w:r w:rsidRPr="00B55224">
        <w:rPr>
          <w:sz w:val="26"/>
          <w:szCs w:val="26"/>
        </w:rPr>
        <w:t>faire la discipline</w:t>
      </w:r>
      <w:r w:rsidR="00973FEC" w:rsidRPr="00B55224">
        <w:rPr>
          <w:sz w:val="26"/>
          <w:szCs w:val="26"/>
        </w:rPr>
        <w:t xml:space="preserve"> et</w:t>
      </w:r>
      <w:r w:rsidRPr="00B55224">
        <w:rPr>
          <w:sz w:val="26"/>
          <w:szCs w:val="26"/>
        </w:rPr>
        <w:t xml:space="preserve"> se garder pur - sexuellement (1Co. 5.7-8; 6.12-20); ne pas devenir esclave des hommes (1Co. 7.23); </w:t>
      </w:r>
      <w:r w:rsidR="00973FEC" w:rsidRPr="00B55224">
        <w:rPr>
          <w:sz w:val="26"/>
          <w:szCs w:val="26"/>
        </w:rPr>
        <w:t xml:space="preserve">notre générosité (2Co. 8.9); notre façon de voir le monde (Ga. 6.14); </w:t>
      </w:r>
      <w:r w:rsidR="00F94197" w:rsidRPr="00B55224">
        <w:rPr>
          <w:sz w:val="26"/>
          <w:szCs w:val="26"/>
        </w:rPr>
        <w:t>se faire grâce, se pardonner, s'aimer (</w:t>
      </w:r>
      <w:proofErr w:type="spellStart"/>
      <w:r w:rsidR="00F94197" w:rsidRPr="00B55224">
        <w:rPr>
          <w:sz w:val="26"/>
          <w:szCs w:val="26"/>
        </w:rPr>
        <w:t>Éph</w:t>
      </w:r>
      <w:proofErr w:type="spellEnd"/>
      <w:r w:rsidR="00F94197" w:rsidRPr="00B55224">
        <w:rPr>
          <w:sz w:val="26"/>
          <w:szCs w:val="26"/>
        </w:rPr>
        <w:t>. 4.32-5.2);</w:t>
      </w:r>
      <w:r w:rsidRPr="00B55224">
        <w:rPr>
          <w:sz w:val="26"/>
          <w:szCs w:val="26"/>
        </w:rPr>
        <w:t xml:space="preserve"> s'aimer</w:t>
      </w:r>
      <w:r w:rsidR="00F94197" w:rsidRPr="00B55224">
        <w:rPr>
          <w:sz w:val="26"/>
          <w:szCs w:val="26"/>
        </w:rPr>
        <w:t xml:space="preserve"> dans le couple (</w:t>
      </w:r>
      <w:proofErr w:type="spellStart"/>
      <w:r w:rsidR="00F94197" w:rsidRPr="00B55224">
        <w:rPr>
          <w:sz w:val="26"/>
          <w:szCs w:val="26"/>
        </w:rPr>
        <w:t>Éph</w:t>
      </w:r>
      <w:proofErr w:type="spellEnd"/>
      <w:r w:rsidR="00F94197" w:rsidRPr="00B55224">
        <w:rPr>
          <w:sz w:val="26"/>
          <w:szCs w:val="26"/>
        </w:rPr>
        <w:t xml:space="preserve">. 5.22, 25); </w:t>
      </w:r>
      <w:r w:rsidR="00973FEC" w:rsidRPr="00B55224">
        <w:rPr>
          <w:sz w:val="26"/>
          <w:szCs w:val="26"/>
        </w:rPr>
        <w:t xml:space="preserve">notre unité, humilité, altruisme (Phil. 2.1-8); </w:t>
      </w:r>
      <w:r w:rsidR="00F94197" w:rsidRPr="00B55224">
        <w:rPr>
          <w:sz w:val="26"/>
          <w:szCs w:val="26"/>
        </w:rPr>
        <w:t>persévérer dans la lutte contre le péché (Hb</w:t>
      </w:r>
      <w:r w:rsidRPr="00B55224">
        <w:rPr>
          <w:sz w:val="26"/>
          <w:szCs w:val="26"/>
        </w:rPr>
        <w:t>.</w:t>
      </w:r>
      <w:r w:rsidR="00F94197" w:rsidRPr="00B55224">
        <w:rPr>
          <w:sz w:val="26"/>
          <w:szCs w:val="26"/>
        </w:rPr>
        <w:t xml:space="preserve"> 12.1-4)</w:t>
      </w:r>
      <w:r w:rsidRPr="00B55224">
        <w:rPr>
          <w:sz w:val="26"/>
          <w:szCs w:val="26"/>
        </w:rPr>
        <w:t xml:space="preserve">, malgré la calomnie et la persécution (1Pi. 2.18-24; 3.15-18)... </w:t>
      </w:r>
    </w:p>
    <w:p w:rsidR="00890FE2" w:rsidRPr="00B55224" w:rsidRDefault="00C85451" w:rsidP="00045480">
      <w:pPr>
        <w:pStyle w:val="En-tte"/>
        <w:spacing w:after="160" w:line="276" w:lineRule="auto"/>
        <w:ind w:right="-177"/>
        <w:rPr>
          <w:sz w:val="26"/>
          <w:szCs w:val="26"/>
        </w:rPr>
      </w:pPr>
      <w:r w:rsidRPr="00B55224">
        <w:rPr>
          <w:sz w:val="26"/>
          <w:szCs w:val="26"/>
        </w:rPr>
        <w:t>En fait</w:t>
      </w:r>
      <w:r w:rsidR="00973FEC" w:rsidRPr="00B55224">
        <w:rPr>
          <w:sz w:val="26"/>
          <w:szCs w:val="26"/>
        </w:rPr>
        <w:t>,</w:t>
      </w:r>
      <w:r w:rsidRPr="00B55224">
        <w:rPr>
          <w:sz w:val="26"/>
          <w:szCs w:val="26"/>
        </w:rPr>
        <w:t xml:space="preserve"> notre façon de vivre chrétienne est fondé sur </w:t>
      </w:r>
      <w:r w:rsidR="00973FEC" w:rsidRPr="00B55224">
        <w:rPr>
          <w:sz w:val="26"/>
          <w:szCs w:val="26"/>
        </w:rPr>
        <w:t xml:space="preserve">la grâce de Dieu envers nous </w:t>
      </w:r>
      <w:r w:rsidR="00973FEC" w:rsidRPr="00927B90">
        <w:rPr>
          <w:b/>
          <w:sz w:val="26"/>
          <w:szCs w:val="26"/>
        </w:rPr>
        <w:t>Rom 12.1</w:t>
      </w:r>
      <w:r w:rsidR="0038786D">
        <w:rPr>
          <w:rStyle w:val="Appelnotedebasdep"/>
          <w:b/>
          <w:sz w:val="26"/>
          <w:szCs w:val="26"/>
        </w:rPr>
        <w:footnoteReference w:id="6"/>
      </w:r>
      <w:r w:rsidR="00973FEC" w:rsidRPr="00B55224">
        <w:rPr>
          <w:sz w:val="26"/>
          <w:szCs w:val="26"/>
        </w:rPr>
        <w:t>.</w:t>
      </w:r>
    </w:p>
    <w:p w:rsidR="00A60328" w:rsidRDefault="00A60328" w:rsidP="00045480">
      <w:pPr>
        <w:pStyle w:val="En-tte"/>
        <w:spacing w:after="160" w:line="276" w:lineRule="auto"/>
        <w:rPr>
          <w:rFonts w:cs="Helvetica"/>
          <w:b/>
          <w:sz w:val="26"/>
          <w:szCs w:val="26"/>
        </w:rPr>
      </w:pPr>
      <w:r w:rsidRPr="00B55224">
        <w:rPr>
          <w:rFonts w:cs="Helvetica"/>
          <w:b/>
          <w:sz w:val="26"/>
          <w:szCs w:val="26"/>
          <w:u w:val="single"/>
        </w:rPr>
        <w:t>Conclusion</w:t>
      </w:r>
      <w:r w:rsidRPr="00B55224">
        <w:rPr>
          <w:rFonts w:cs="Helvetica"/>
          <w:b/>
          <w:sz w:val="26"/>
          <w:szCs w:val="26"/>
        </w:rPr>
        <w:t xml:space="preserve">: c'est le caractère de Dieu qui se reflète particulièrement dans Son œuvre de salut en Christ à la croix pour nous, qui est le fondement de </w:t>
      </w:r>
      <w:r w:rsidR="00C77A19">
        <w:rPr>
          <w:rFonts w:cs="Helvetica"/>
          <w:b/>
          <w:sz w:val="26"/>
          <w:szCs w:val="26"/>
        </w:rPr>
        <w:t>la justice sociale</w:t>
      </w:r>
      <w:r w:rsidRPr="00B55224">
        <w:rPr>
          <w:rFonts w:cs="Helvetica"/>
          <w:b/>
          <w:sz w:val="26"/>
          <w:szCs w:val="26"/>
        </w:rPr>
        <w:t xml:space="preserve"> dans le N.T.</w:t>
      </w:r>
    </w:p>
    <w:p w:rsidR="003A00A2" w:rsidRPr="00B55224" w:rsidRDefault="003A00A2" w:rsidP="00045480">
      <w:pPr>
        <w:spacing w:after="160"/>
        <w:rPr>
          <w:sz w:val="26"/>
          <w:szCs w:val="26"/>
        </w:rPr>
      </w:pPr>
      <w:r w:rsidRPr="00B55224">
        <w:rPr>
          <w:sz w:val="26"/>
          <w:szCs w:val="26"/>
        </w:rPr>
        <w:t xml:space="preserve">Si la pauvreté est l’un des principaux résultats de </w:t>
      </w:r>
      <w:r>
        <w:rPr>
          <w:sz w:val="26"/>
          <w:szCs w:val="26"/>
        </w:rPr>
        <w:t>notre perdition</w:t>
      </w:r>
      <w:r w:rsidRPr="00B55224">
        <w:rPr>
          <w:sz w:val="26"/>
          <w:szCs w:val="26"/>
        </w:rPr>
        <w:t>, l</w:t>
      </w:r>
      <w:r>
        <w:rPr>
          <w:sz w:val="26"/>
          <w:szCs w:val="26"/>
        </w:rPr>
        <w:t xml:space="preserve">a venue de </w:t>
      </w:r>
      <w:r w:rsidRPr="00B55224">
        <w:rPr>
          <w:sz w:val="26"/>
          <w:szCs w:val="26"/>
        </w:rPr>
        <w:t xml:space="preserve">Christ </w:t>
      </w:r>
      <w:r>
        <w:rPr>
          <w:sz w:val="26"/>
          <w:szCs w:val="26"/>
        </w:rPr>
        <w:t xml:space="preserve">devrait </w:t>
      </w:r>
      <w:r w:rsidRPr="00B55224">
        <w:rPr>
          <w:sz w:val="26"/>
          <w:szCs w:val="26"/>
        </w:rPr>
        <w:t>rétablir la situation dans ce domaine.  Les pauvres aiment l’Évangile parce que l’Évangile est pour les pauvres</w:t>
      </w:r>
      <w:r>
        <w:rPr>
          <w:sz w:val="26"/>
          <w:szCs w:val="26"/>
        </w:rPr>
        <w:t xml:space="preserve"> qui reconnaisse habituellement plus facilement leur besoin d'un Sauveur.</w:t>
      </w:r>
      <w:r w:rsidRPr="00F0554A">
        <w:rPr>
          <w:sz w:val="26"/>
          <w:szCs w:val="26"/>
          <w:vertAlign w:val="superscript"/>
        </w:rPr>
        <w:t>TK</w:t>
      </w:r>
    </w:p>
    <w:p w:rsidR="003A00A2" w:rsidRPr="00B55224" w:rsidRDefault="003A00A2" w:rsidP="00045480">
      <w:pPr>
        <w:spacing w:after="160"/>
        <w:rPr>
          <w:sz w:val="26"/>
          <w:szCs w:val="26"/>
        </w:rPr>
      </w:pPr>
      <w:r>
        <w:rPr>
          <w:sz w:val="26"/>
          <w:szCs w:val="26"/>
        </w:rPr>
        <w:t>E</w:t>
      </w:r>
      <w:r w:rsidRPr="00B55224">
        <w:rPr>
          <w:sz w:val="26"/>
          <w:szCs w:val="26"/>
        </w:rPr>
        <w:t>n réalité, nous sommes pareils à eux.  Quand je vois un pauvre, je vois ma propre histoire, et cela change complètement mon attitude envers eux</w:t>
      </w:r>
      <w:r>
        <w:rPr>
          <w:sz w:val="26"/>
          <w:szCs w:val="26"/>
        </w:rPr>
        <w:t>. Jésus</w:t>
      </w:r>
      <w:r w:rsidRPr="00B55224">
        <w:rPr>
          <w:sz w:val="26"/>
          <w:szCs w:val="26"/>
        </w:rPr>
        <w:t xml:space="preserve"> à tout changé. TK</w:t>
      </w:r>
    </w:p>
    <w:p w:rsidR="003A00A2" w:rsidRPr="00F0554A" w:rsidRDefault="003A00A2" w:rsidP="00045480">
      <w:pPr>
        <w:spacing w:after="160"/>
        <w:ind w:right="-35"/>
        <w:jc w:val="both"/>
        <w:rPr>
          <w:rFonts w:ascii="Calibri" w:eastAsia="Calibri" w:hAnsi="Calibri" w:cs="Times New Roman"/>
          <w:sz w:val="26"/>
          <w:szCs w:val="26"/>
        </w:rPr>
      </w:pPr>
      <w:r>
        <w:rPr>
          <w:rFonts w:ascii="Calibri" w:eastAsia="Calibri" w:hAnsi="Calibri" w:cs="Times New Roman"/>
          <w:sz w:val="26"/>
          <w:szCs w:val="26"/>
        </w:rPr>
        <w:t>Les Écritures nous présente comme étant des étrangers sans espérance et sans Dieu qui sont devenus membre de la famille de Dieu, adopté et ayant un nouvelle époux (</w:t>
      </w:r>
      <w:r w:rsidRPr="00F0554A">
        <w:rPr>
          <w:rFonts w:ascii="Calibri" w:eastAsia="Calibri" w:hAnsi="Calibri" w:cs="Times New Roman"/>
          <w:b/>
          <w:sz w:val="26"/>
          <w:szCs w:val="26"/>
        </w:rPr>
        <w:t>Éph</w:t>
      </w:r>
      <w:r>
        <w:rPr>
          <w:rFonts w:ascii="Calibri" w:eastAsia="Calibri" w:hAnsi="Calibri" w:cs="Times New Roman"/>
          <w:b/>
          <w:sz w:val="26"/>
          <w:szCs w:val="26"/>
        </w:rPr>
        <w:t>ésiens).</w:t>
      </w:r>
      <w:r w:rsidRPr="00F0554A">
        <w:rPr>
          <w:rFonts w:ascii="Calibri" w:eastAsia="Calibri" w:hAnsi="Calibri" w:cs="Times New Roman"/>
          <w:sz w:val="26"/>
          <w:szCs w:val="26"/>
        </w:rPr>
        <w:t xml:space="preserve"> </w:t>
      </w:r>
    </w:p>
    <w:p w:rsidR="003A00A2" w:rsidRPr="008A3EF1" w:rsidRDefault="003A00A2" w:rsidP="003A00A2">
      <w:pPr>
        <w:spacing w:after="180"/>
        <w:ind w:right="-35"/>
        <w:rPr>
          <w:rFonts w:ascii="Calibri" w:eastAsia="Calibri" w:hAnsi="Calibri" w:cs="Calibri"/>
          <w:sz w:val="26"/>
          <w:szCs w:val="26"/>
        </w:rPr>
      </w:pPr>
      <w:r>
        <w:rPr>
          <w:rFonts w:ascii="Calibri" w:eastAsia="Calibri" w:hAnsi="Calibri" w:cs="Calibri"/>
          <w:sz w:val="26"/>
          <w:szCs w:val="26"/>
        </w:rPr>
        <w:t>Parce que</w:t>
      </w:r>
      <w:r w:rsidRPr="0069060E">
        <w:rPr>
          <w:rFonts w:ascii="Calibri" w:eastAsia="Calibri" w:hAnsi="Calibri" w:cs="Calibri"/>
          <w:sz w:val="26"/>
          <w:szCs w:val="26"/>
        </w:rPr>
        <w:t xml:space="preserve"> nous étions nous-mêmes en faillite devant Dieu et que nous avons obtenu les richesses de Christ de façon imméritée, nous ne devrions jamais regarder les malheureux de haut</w:t>
      </w:r>
      <w:r>
        <w:rPr>
          <w:rFonts w:ascii="Calibri" w:eastAsia="Calibri" w:hAnsi="Calibri" w:cs="Calibri"/>
          <w:sz w:val="26"/>
          <w:szCs w:val="26"/>
        </w:rPr>
        <w:t>..</w:t>
      </w:r>
      <w:r w:rsidRPr="0069060E">
        <w:rPr>
          <w:rFonts w:ascii="Calibri" w:eastAsia="Calibri" w:hAnsi="Calibri" w:cs="Calibri"/>
          <w:sz w:val="26"/>
          <w:szCs w:val="26"/>
        </w:rPr>
        <w:t>.  Nous devrions être prêts  donner de notre argent</w:t>
      </w:r>
      <w:r>
        <w:rPr>
          <w:rFonts w:ascii="Calibri" w:eastAsia="Calibri" w:hAnsi="Calibri" w:cs="Calibri"/>
          <w:sz w:val="26"/>
          <w:szCs w:val="26"/>
        </w:rPr>
        <w:t xml:space="preserve"> même au </w:t>
      </w:r>
      <w:r w:rsidRPr="0069060E">
        <w:rPr>
          <w:rFonts w:ascii="Calibri" w:eastAsia="Calibri" w:hAnsi="Calibri" w:cs="Calibri"/>
          <w:sz w:val="26"/>
          <w:szCs w:val="26"/>
        </w:rPr>
        <w:t xml:space="preserve">pauvre qui ne le mérite pas, car nous </w:t>
      </w:r>
      <w:r>
        <w:rPr>
          <w:rFonts w:ascii="Calibri" w:eastAsia="Calibri" w:hAnsi="Calibri" w:cs="Calibri"/>
          <w:sz w:val="26"/>
          <w:szCs w:val="26"/>
        </w:rPr>
        <w:t xml:space="preserve">sommes </w:t>
      </w:r>
      <w:r w:rsidRPr="0069060E">
        <w:rPr>
          <w:rFonts w:ascii="Calibri" w:eastAsia="Calibri" w:hAnsi="Calibri" w:cs="Calibri"/>
          <w:sz w:val="26"/>
          <w:szCs w:val="26"/>
        </w:rPr>
        <w:t xml:space="preserve">aussi des pauvres spirituels qui ne méritent rien, mais qui bénéficient </w:t>
      </w:r>
      <w:r w:rsidRPr="008A3EF1">
        <w:rPr>
          <w:rFonts w:ascii="Calibri" w:eastAsia="Calibri" w:hAnsi="Calibri" w:cs="Calibri"/>
          <w:sz w:val="26"/>
          <w:szCs w:val="26"/>
        </w:rPr>
        <w:t>de la compassion gratuite de Dieu. (</w:t>
      </w:r>
      <w:r w:rsidR="000A2BD4" w:rsidRPr="000A2BD4">
        <w:rPr>
          <w:rFonts w:ascii="Calibri" w:eastAsia="Calibri" w:hAnsi="Calibri" w:cs="Calibri"/>
          <w:b/>
          <w:sz w:val="26"/>
          <w:szCs w:val="26"/>
        </w:rPr>
        <w:t xml:space="preserve">D. </w:t>
      </w:r>
      <w:r w:rsidRPr="000A2BD4">
        <w:rPr>
          <w:rFonts w:ascii="Calibri" w:eastAsia="Calibri" w:hAnsi="Calibri" w:cs="Calibri"/>
          <w:b/>
          <w:sz w:val="26"/>
          <w:szCs w:val="26"/>
        </w:rPr>
        <w:t>Car</w:t>
      </w:r>
      <w:r w:rsidR="000A2BD4" w:rsidRPr="000A2BD4">
        <w:rPr>
          <w:rFonts w:ascii="Calibri" w:eastAsia="Calibri" w:hAnsi="Calibri" w:cs="Calibri"/>
          <w:b/>
          <w:sz w:val="26"/>
          <w:szCs w:val="26"/>
        </w:rPr>
        <w:t>s</w:t>
      </w:r>
      <w:r w:rsidRPr="000A2BD4">
        <w:rPr>
          <w:rFonts w:ascii="Calibri" w:eastAsia="Calibri" w:hAnsi="Calibri" w:cs="Calibri"/>
          <w:b/>
          <w:sz w:val="26"/>
          <w:szCs w:val="26"/>
        </w:rPr>
        <w:t>on</w:t>
      </w:r>
      <w:r w:rsidRPr="008A3EF1">
        <w:rPr>
          <w:rFonts w:ascii="Calibri" w:eastAsia="Calibri" w:hAnsi="Calibri" w:cs="Calibri"/>
          <w:b/>
          <w:sz w:val="26"/>
          <w:szCs w:val="26"/>
        </w:rPr>
        <w:t xml:space="preserve"> et </w:t>
      </w:r>
      <w:r w:rsidR="000A2BD4">
        <w:rPr>
          <w:rFonts w:ascii="Calibri" w:eastAsia="Calibri" w:hAnsi="Calibri" w:cs="Calibri"/>
          <w:b/>
          <w:sz w:val="26"/>
          <w:szCs w:val="26"/>
        </w:rPr>
        <w:t xml:space="preserve">T. </w:t>
      </w:r>
      <w:r w:rsidRPr="008A3EF1">
        <w:rPr>
          <w:rFonts w:ascii="Calibri" w:eastAsia="Calibri" w:hAnsi="Calibri" w:cs="Calibri"/>
          <w:b/>
          <w:sz w:val="26"/>
          <w:szCs w:val="26"/>
        </w:rPr>
        <w:t>Keller</w:t>
      </w:r>
      <w:r w:rsidRPr="008A3EF1">
        <w:rPr>
          <w:rFonts w:ascii="Calibri" w:eastAsia="Calibri" w:hAnsi="Calibri" w:cs="Calibri"/>
          <w:sz w:val="26"/>
          <w:szCs w:val="26"/>
        </w:rPr>
        <w:t>, Le ministère centré sur l’Évangile)</w:t>
      </w:r>
    </w:p>
    <w:p w:rsidR="00DB438A" w:rsidRPr="00B55224" w:rsidRDefault="00DB438A" w:rsidP="00045480">
      <w:pPr>
        <w:pStyle w:val="Titre2"/>
        <w:numPr>
          <w:ilvl w:val="0"/>
          <w:numId w:val="4"/>
        </w:numPr>
        <w:pBdr>
          <w:bottom w:val="single" w:sz="4" w:space="1" w:color="auto"/>
        </w:pBdr>
        <w:tabs>
          <w:tab w:val="left" w:pos="426"/>
        </w:tabs>
        <w:spacing w:before="360" w:after="120"/>
        <w:ind w:left="426"/>
        <w:rPr>
          <w:rFonts w:asciiTheme="minorHAnsi" w:hAnsiTheme="minorHAnsi"/>
          <w:color w:val="auto"/>
          <w:sz w:val="28"/>
        </w:rPr>
      </w:pPr>
      <w:r w:rsidRPr="00B55224">
        <w:rPr>
          <w:rFonts w:asciiTheme="minorHAnsi" w:hAnsiTheme="minorHAnsi"/>
          <w:color w:val="auto"/>
          <w:sz w:val="28"/>
        </w:rPr>
        <w:t xml:space="preserve">Principes </w:t>
      </w:r>
      <w:r w:rsidR="00575BFA" w:rsidRPr="00B55224">
        <w:rPr>
          <w:rFonts w:asciiTheme="minorHAnsi" w:hAnsiTheme="minorHAnsi"/>
          <w:color w:val="auto"/>
          <w:sz w:val="28"/>
        </w:rPr>
        <w:t>importants à retenir face à</w:t>
      </w:r>
      <w:r w:rsidRPr="00B55224">
        <w:rPr>
          <w:rFonts w:asciiTheme="minorHAnsi" w:hAnsiTheme="minorHAnsi"/>
          <w:color w:val="auto"/>
          <w:sz w:val="28"/>
        </w:rPr>
        <w:t xml:space="preserve"> </w:t>
      </w:r>
      <w:r w:rsidR="00C77A19">
        <w:rPr>
          <w:rFonts w:asciiTheme="minorHAnsi" w:hAnsiTheme="minorHAnsi"/>
          <w:color w:val="auto"/>
          <w:sz w:val="28"/>
        </w:rPr>
        <w:t>la justice sociale</w:t>
      </w:r>
      <w:r w:rsidRPr="00B55224">
        <w:rPr>
          <w:rFonts w:asciiTheme="minorHAnsi" w:hAnsiTheme="minorHAnsi"/>
          <w:color w:val="auto"/>
          <w:sz w:val="28"/>
        </w:rPr>
        <w:t>.</w:t>
      </w:r>
    </w:p>
    <w:p w:rsidR="00DB438A" w:rsidRPr="00B55224" w:rsidRDefault="00DB438A" w:rsidP="00045480">
      <w:pPr>
        <w:pStyle w:val="Paragraphedeliste"/>
        <w:numPr>
          <w:ilvl w:val="0"/>
          <w:numId w:val="7"/>
        </w:numPr>
        <w:spacing w:after="120"/>
        <w:ind w:left="0"/>
        <w:rPr>
          <w:b/>
          <w:sz w:val="26"/>
          <w:szCs w:val="26"/>
        </w:rPr>
      </w:pPr>
      <w:r w:rsidRPr="00B55224">
        <w:rPr>
          <w:b/>
          <w:sz w:val="26"/>
          <w:szCs w:val="26"/>
        </w:rPr>
        <w:t xml:space="preserve">Le plus grand besoin de l'homme n'est pas </w:t>
      </w:r>
      <w:r w:rsidR="00C77A19">
        <w:rPr>
          <w:b/>
          <w:sz w:val="26"/>
          <w:szCs w:val="26"/>
        </w:rPr>
        <w:t>la justice sociale</w:t>
      </w:r>
      <w:r w:rsidRPr="00B55224">
        <w:rPr>
          <w:b/>
          <w:sz w:val="26"/>
          <w:szCs w:val="26"/>
        </w:rPr>
        <w:t>, mais l'Évangile de Christ.</w:t>
      </w:r>
    </w:p>
    <w:p w:rsidR="00A541D0" w:rsidRPr="00B55224" w:rsidRDefault="0041149C" w:rsidP="007F02B1">
      <w:pPr>
        <w:spacing w:after="180"/>
        <w:rPr>
          <w:sz w:val="26"/>
          <w:szCs w:val="26"/>
        </w:rPr>
      </w:pPr>
      <w:r>
        <w:rPr>
          <w:noProof/>
          <w:sz w:val="26"/>
          <w:szCs w:val="26"/>
          <w:lang w:eastAsia="fr-FR"/>
        </w:rPr>
        <w:pict>
          <v:roundrect id="_x0000_s1042" style="position:absolute;margin-left:-30pt;margin-top:5pt;width:24pt;height:25.5pt;z-index:251675648" arcsize="10923f"/>
        </w:pict>
      </w:r>
      <w:r w:rsidR="002628A6" w:rsidRPr="00B55224">
        <w:rPr>
          <w:sz w:val="26"/>
          <w:szCs w:val="26"/>
        </w:rPr>
        <w:t xml:space="preserve">L’Église est avant tout et surtout appelée à proclamer l’Évangile.  </w:t>
      </w:r>
      <w:proofErr w:type="spellStart"/>
      <w:r w:rsidR="002628A6" w:rsidRPr="00B55224">
        <w:rPr>
          <w:sz w:val="26"/>
          <w:szCs w:val="26"/>
        </w:rPr>
        <w:t>Timmis</w:t>
      </w:r>
      <w:proofErr w:type="spellEnd"/>
      <w:r w:rsidR="002628A6" w:rsidRPr="00B55224">
        <w:rPr>
          <w:sz w:val="26"/>
          <w:szCs w:val="26"/>
        </w:rPr>
        <w:t xml:space="preserve"> et Chester le disent fort bien : « Si nous ne gardons pas à l’esprit le sort éternel des gens, leurs besoins immédiats passeront en priorité dans nos calen</w:t>
      </w:r>
      <w:r w:rsidR="003E0065">
        <w:rPr>
          <w:sz w:val="26"/>
          <w:szCs w:val="26"/>
        </w:rPr>
        <w:t>driers, et nous trahirons à la f</w:t>
      </w:r>
      <w:r w:rsidR="002628A6" w:rsidRPr="00B55224">
        <w:rPr>
          <w:sz w:val="26"/>
          <w:szCs w:val="26"/>
        </w:rPr>
        <w:t>ois l’Évangile et les gens que nous prétendons aimer.  La plus belle marque d’amour que nous puissions témoigner aux pauvres est de leur annoncer la Bonne Nouvelle du salut éternel par Christ.</w:t>
      </w:r>
      <w:r w:rsidR="002628A6" w:rsidRPr="00B55224">
        <w:rPr>
          <w:rStyle w:val="Appelnotedebasdep"/>
          <w:sz w:val="26"/>
          <w:szCs w:val="26"/>
        </w:rPr>
        <w:footnoteReference w:id="7"/>
      </w:r>
    </w:p>
    <w:p w:rsidR="00EB4CE4" w:rsidRPr="00B55224" w:rsidRDefault="00EB4CE4" w:rsidP="007F02B1">
      <w:pPr>
        <w:spacing w:after="180"/>
        <w:rPr>
          <w:sz w:val="26"/>
          <w:szCs w:val="26"/>
          <w:lang w:val="en-CA"/>
        </w:rPr>
      </w:pPr>
      <w:r w:rsidRPr="00B55224">
        <w:rPr>
          <w:b/>
          <w:i/>
          <w:sz w:val="26"/>
          <w:szCs w:val="26"/>
          <w:lang w:val="en-CA"/>
        </w:rPr>
        <w:lastRenderedPageBreak/>
        <w:t>Marks of the Messenger</w:t>
      </w:r>
      <w:r w:rsidRPr="00B55224">
        <w:rPr>
          <w:i/>
          <w:sz w:val="26"/>
          <w:szCs w:val="26"/>
          <w:lang w:val="en-CA"/>
        </w:rPr>
        <w:t>, Knowing, Living and Speaking the Gospel</w:t>
      </w:r>
      <w:r w:rsidRPr="00B55224">
        <w:rPr>
          <w:sz w:val="26"/>
          <w:szCs w:val="26"/>
          <w:lang w:val="en-CA"/>
        </w:rPr>
        <w:t>, J. Mack Stiles, p 61-70.</w:t>
      </w:r>
    </w:p>
    <w:p w:rsidR="00EB4CE4" w:rsidRPr="00B55224" w:rsidRDefault="0041149C" w:rsidP="007F02B1">
      <w:pPr>
        <w:spacing w:after="180"/>
        <w:rPr>
          <w:sz w:val="26"/>
          <w:szCs w:val="26"/>
        </w:rPr>
      </w:pPr>
      <w:r>
        <w:rPr>
          <w:noProof/>
          <w:sz w:val="26"/>
          <w:szCs w:val="26"/>
          <w:lang w:eastAsia="fr-FR"/>
        </w:rPr>
        <w:pict>
          <v:roundrect id="_x0000_s1043" style="position:absolute;margin-left:-30.75pt;margin-top:5.3pt;width:24pt;height:25.5pt;z-index:251676672" arcsize="10923f"/>
        </w:pict>
      </w:r>
      <w:r w:rsidR="00EB4CE4" w:rsidRPr="00B55224">
        <w:rPr>
          <w:sz w:val="26"/>
          <w:szCs w:val="26"/>
        </w:rPr>
        <w:t xml:space="preserve">Durant des années les chrétiens ont séparé </w:t>
      </w:r>
      <w:r w:rsidR="00C77A19">
        <w:rPr>
          <w:sz w:val="26"/>
          <w:szCs w:val="26"/>
        </w:rPr>
        <w:t>la justice sociale</w:t>
      </w:r>
      <w:r w:rsidR="00EB4CE4" w:rsidRPr="00B55224">
        <w:rPr>
          <w:sz w:val="26"/>
          <w:szCs w:val="26"/>
        </w:rPr>
        <w:t xml:space="preserve"> et le message de l'Evangile.  Pourtant séparer l'Evangile et </w:t>
      </w:r>
      <w:r w:rsidR="00C77A19">
        <w:rPr>
          <w:sz w:val="26"/>
          <w:szCs w:val="26"/>
        </w:rPr>
        <w:t>la justice sociale</w:t>
      </w:r>
      <w:r w:rsidR="00EB4CE4" w:rsidRPr="00B55224">
        <w:rPr>
          <w:sz w:val="26"/>
          <w:szCs w:val="26"/>
        </w:rPr>
        <w:t xml:space="preserve"> c'est assumer que l'Évangile ne produit pas de changement social.  En réalité, l'Évangile apporte des changements sociaux en et par lui-même. ... l'évangélisation produit une véritable œuvre d'action sociale. J. Mack </w:t>
      </w:r>
      <w:proofErr w:type="spellStart"/>
      <w:r w:rsidR="00EB4CE4" w:rsidRPr="00B55224">
        <w:rPr>
          <w:sz w:val="26"/>
          <w:szCs w:val="26"/>
        </w:rPr>
        <w:t>Stiles</w:t>
      </w:r>
      <w:proofErr w:type="spellEnd"/>
    </w:p>
    <w:p w:rsidR="00EB4CE4" w:rsidRPr="00B55224" w:rsidRDefault="00EB4CE4" w:rsidP="007F02B1">
      <w:pPr>
        <w:spacing w:after="180"/>
        <w:rPr>
          <w:sz w:val="26"/>
          <w:szCs w:val="26"/>
        </w:rPr>
      </w:pPr>
      <w:r w:rsidRPr="00B55224">
        <w:rPr>
          <w:sz w:val="26"/>
          <w:szCs w:val="26"/>
        </w:rPr>
        <w:t>C'est seulement quand l'Evangile s'introduit dans un endroit que survient un changement réel.  La prédication de l'Évangile fera plus pour éliminer la faim dans le monde que les exploitations piscicoles ou</w:t>
      </w:r>
      <w:r>
        <w:rPr>
          <w:sz w:val="26"/>
          <w:szCs w:val="26"/>
        </w:rPr>
        <w:t xml:space="preserve"> que</w:t>
      </w:r>
      <w:r w:rsidRPr="00B55224">
        <w:rPr>
          <w:sz w:val="26"/>
          <w:szCs w:val="26"/>
        </w:rPr>
        <w:t xml:space="preserve"> la rotation de récoles ne l'a jamais fait.  Nous ne devons jamais oublier que l'Évangile apporte la bénédiction social</w:t>
      </w:r>
      <w:r w:rsidR="006D7781">
        <w:rPr>
          <w:sz w:val="26"/>
          <w:szCs w:val="26"/>
        </w:rPr>
        <w:t>e</w:t>
      </w:r>
      <w:r w:rsidRPr="00B55224">
        <w:rPr>
          <w:sz w:val="26"/>
          <w:szCs w:val="26"/>
        </w:rPr>
        <w:t xml:space="preserve"> à plus long terme que n'importe quel programme gouvernemental jamais développée. J. Mack </w:t>
      </w:r>
      <w:proofErr w:type="spellStart"/>
      <w:r w:rsidRPr="00B55224">
        <w:rPr>
          <w:sz w:val="26"/>
          <w:szCs w:val="26"/>
        </w:rPr>
        <w:t>Stiles</w:t>
      </w:r>
      <w:proofErr w:type="spellEnd"/>
    </w:p>
    <w:p w:rsidR="00DB438A" w:rsidRPr="003E0065" w:rsidRDefault="0000429A" w:rsidP="007F02B1">
      <w:pPr>
        <w:spacing w:after="180"/>
        <w:rPr>
          <w:rFonts w:eastAsia="Times New Roman" w:cs="Times New Roman"/>
          <w:b/>
          <w:sz w:val="26"/>
          <w:szCs w:val="26"/>
          <w:lang w:eastAsia="fr-CA"/>
        </w:rPr>
      </w:pPr>
      <w:r w:rsidRPr="003E0065">
        <w:rPr>
          <w:rFonts w:eastAsia="Times New Roman" w:cs="Times New Roman"/>
          <w:b/>
          <w:sz w:val="26"/>
          <w:szCs w:val="26"/>
          <w:lang w:eastAsia="fr-CA"/>
        </w:rPr>
        <w:t xml:space="preserve">En d'autres mots Dieu ne sauvera pas le monde par </w:t>
      </w:r>
      <w:r w:rsidR="00C77A19">
        <w:rPr>
          <w:rFonts w:eastAsia="Times New Roman" w:cs="Times New Roman"/>
          <w:b/>
          <w:sz w:val="26"/>
          <w:szCs w:val="26"/>
          <w:lang w:eastAsia="fr-CA"/>
        </w:rPr>
        <w:t>la justice sociale</w:t>
      </w:r>
      <w:r w:rsidRPr="003E0065">
        <w:rPr>
          <w:rFonts w:eastAsia="Times New Roman" w:cs="Times New Roman"/>
          <w:b/>
          <w:sz w:val="26"/>
          <w:szCs w:val="26"/>
          <w:lang w:eastAsia="fr-CA"/>
        </w:rPr>
        <w:t xml:space="preserve"> mais par l'Évangile.</w:t>
      </w:r>
    </w:p>
    <w:p w:rsidR="00EC7B7A" w:rsidRDefault="00EC7B7A" w:rsidP="00C77A19">
      <w:pPr>
        <w:pBdr>
          <w:bottom w:val="single" w:sz="4" w:space="1" w:color="auto"/>
        </w:pBdr>
        <w:spacing w:after="180"/>
        <w:ind w:right="-177"/>
        <w:rPr>
          <w:sz w:val="26"/>
          <w:szCs w:val="26"/>
        </w:rPr>
      </w:pPr>
      <w:r w:rsidRPr="00EC7B7A">
        <w:rPr>
          <w:b/>
          <w:sz w:val="26"/>
          <w:szCs w:val="26"/>
        </w:rPr>
        <w:t xml:space="preserve">Garder l'Évangile au centre sera toujours </w:t>
      </w:r>
      <w:r w:rsidR="003E0065">
        <w:rPr>
          <w:b/>
          <w:sz w:val="26"/>
          <w:szCs w:val="26"/>
        </w:rPr>
        <w:t>un</w:t>
      </w:r>
      <w:r w:rsidRPr="00EC7B7A">
        <w:rPr>
          <w:b/>
          <w:sz w:val="26"/>
          <w:szCs w:val="26"/>
        </w:rPr>
        <w:t xml:space="preserve"> grand défi.</w:t>
      </w:r>
      <w:r w:rsidRPr="00EC7B7A">
        <w:rPr>
          <w:sz w:val="26"/>
          <w:szCs w:val="26"/>
        </w:rPr>
        <w:t xml:space="preserve">  C'est pourquoi il est primordiale que le leader</w:t>
      </w:r>
      <w:r w:rsidR="003E0065">
        <w:rPr>
          <w:sz w:val="26"/>
          <w:szCs w:val="26"/>
        </w:rPr>
        <w:t xml:space="preserve"> donnant la vision</w:t>
      </w:r>
      <w:r w:rsidRPr="00EC7B7A">
        <w:rPr>
          <w:sz w:val="26"/>
          <w:szCs w:val="26"/>
        </w:rPr>
        <w:t xml:space="preserve"> de </w:t>
      </w:r>
      <w:r w:rsidR="00C77A19">
        <w:rPr>
          <w:sz w:val="26"/>
          <w:szCs w:val="26"/>
        </w:rPr>
        <w:t>la justice sociale</w:t>
      </w:r>
      <w:r w:rsidRPr="00EC7B7A">
        <w:rPr>
          <w:sz w:val="26"/>
          <w:szCs w:val="26"/>
        </w:rPr>
        <w:t xml:space="preserve"> dans </w:t>
      </w:r>
      <w:r w:rsidR="003E0065">
        <w:rPr>
          <w:sz w:val="26"/>
          <w:szCs w:val="26"/>
        </w:rPr>
        <w:t>l'Église</w:t>
      </w:r>
      <w:r w:rsidRPr="00EC7B7A">
        <w:rPr>
          <w:sz w:val="26"/>
          <w:szCs w:val="26"/>
        </w:rPr>
        <w:t xml:space="preserve"> soit un chrétien qui comp</w:t>
      </w:r>
      <w:r w:rsidR="003E0065">
        <w:rPr>
          <w:sz w:val="26"/>
          <w:szCs w:val="26"/>
        </w:rPr>
        <w:t>rend et vie lui-même l'Évangile</w:t>
      </w:r>
      <w:r w:rsidRPr="00EC7B7A">
        <w:rPr>
          <w:sz w:val="26"/>
          <w:szCs w:val="26"/>
        </w:rPr>
        <w:t xml:space="preserve"> et</w:t>
      </w:r>
      <w:r w:rsidR="003E0065">
        <w:rPr>
          <w:sz w:val="26"/>
          <w:szCs w:val="26"/>
        </w:rPr>
        <w:t xml:space="preserve"> en devienne </w:t>
      </w:r>
      <w:r w:rsidRPr="00EC7B7A">
        <w:rPr>
          <w:sz w:val="26"/>
          <w:szCs w:val="26"/>
        </w:rPr>
        <w:t xml:space="preserve">le gardien </w:t>
      </w:r>
      <w:r w:rsidR="003E0065">
        <w:rPr>
          <w:sz w:val="26"/>
          <w:szCs w:val="26"/>
        </w:rPr>
        <w:t>qui empêche qu</w:t>
      </w:r>
      <w:r w:rsidR="00AF2245">
        <w:rPr>
          <w:sz w:val="26"/>
          <w:szCs w:val="26"/>
        </w:rPr>
        <w:t>e l</w:t>
      </w:r>
      <w:r w:rsidR="003E0065">
        <w:rPr>
          <w:sz w:val="26"/>
          <w:szCs w:val="26"/>
        </w:rPr>
        <w:t>'on s'égare</w:t>
      </w:r>
      <w:r w:rsidRPr="00EC7B7A">
        <w:rPr>
          <w:sz w:val="26"/>
          <w:szCs w:val="26"/>
        </w:rPr>
        <w:t xml:space="preserve">. </w:t>
      </w:r>
    </w:p>
    <w:p w:rsidR="00DB438A" w:rsidRPr="00B55224" w:rsidRDefault="00C77A19" w:rsidP="007F02B1">
      <w:pPr>
        <w:pStyle w:val="Paragraphedeliste"/>
        <w:numPr>
          <w:ilvl w:val="0"/>
          <w:numId w:val="7"/>
        </w:numPr>
        <w:spacing w:before="360" w:after="180"/>
        <w:ind w:left="0" w:right="-35"/>
        <w:rPr>
          <w:b/>
          <w:sz w:val="26"/>
          <w:szCs w:val="26"/>
        </w:rPr>
      </w:pPr>
      <w:r>
        <w:rPr>
          <w:b/>
          <w:sz w:val="26"/>
          <w:szCs w:val="26"/>
        </w:rPr>
        <w:t>La justice sociale</w:t>
      </w:r>
      <w:r w:rsidR="00DB438A" w:rsidRPr="00B55224">
        <w:rPr>
          <w:b/>
          <w:sz w:val="26"/>
          <w:szCs w:val="26"/>
        </w:rPr>
        <w:t xml:space="preserve"> n'est pas de l'évangélisation au sens propre du terme, mais </w:t>
      </w:r>
      <w:r w:rsidR="00495BDD" w:rsidRPr="00B55224">
        <w:rPr>
          <w:b/>
          <w:sz w:val="26"/>
          <w:szCs w:val="26"/>
        </w:rPr>
        <w:t>c'</w:t>
      </w:r>
      <w:r w:rsidR="00EC7B7A">
        <w:rPr>
          <w:b/>
          <w:sz w:val="26"/>
          <w:szCs w:val="26"/>
        </w:rPr>
        <w:t>est le</w:t>
      </w:r>
      <w:r w:rsidR="00DB438A" w:rsidRPr="00B55224">
        <w:rPr>
          <w:b/>
          <w:sz w:val="26"/>
          <w:szCs w:val="26"/>
        </w:rPr>
        <w:t xml:space="preserve"> fruit de l'Évangile dans notre vie</w:t>
      </w:r>
      <w:r w:rsidR="00EC7B7A">
        <w:rPr>
          <w:b/>
          <w:sz w:val="26"/>
          <w:szCs w:val="26"/>
        </w:rPr>
        <w:t>...</w:t>
      </w:r>
      <w:r w:rsidR="00DB438A" w:rsidRPr="00B55224">
        <w:rPr>
          <w:b/>
          <w:sz w:val="26"/>
          <w:szCs w:val="26"/>
        </w:rPr>
        <w:t xml:space="preserve"> </w:t>
      </w:r>
      <w:r w:rsidR="004B3D42">
        <w:rPr>
          <w:b/>
          <w:sz w:val="26"/>
          <w:szCs w:val="26"/>
        </w:rPr>
        <w:t>bien que</w:t>
      </w:r>
      <w:r w:rsidR="00DB438A" w:rsidRPr="00B55224">
        <w:rPr>
          <w:b/>
          <w:sz w:val="26"/>
          <w:szCs w:val="26"/>
        </w:rPr>
        <w:t xml:space="preserve"> </w:t>
      </w:r>
      <w:r w:rsidR="00495BDD" w:rsidRPr="00B55224">
        <w:rPr>
          <w:b/>
          <w:sz w:val="26"/>
          <w:szCs w:val="26"/>
        </w:rPr>
        <w:t xml:space="preserve">cela </w:t>
      </w:r>
      <w:r w:rsidR="00DB438A" w:rsidRPr="00B55224">
        <w:rPr>
          <w:b/>
          <w:sz w:val="26"/>
          <w:szCs w:val="26"/>
        </w:rPr>
        <w:t>nous permet</w:t>
      </w:r>
      <w:r w:rsidR="004B3D42">
        <w:rPr>
          <w:b/>
          <w:sz w:val="26"/>
          <w:szCs w:val="26"/>
        </w:rPr>
        <w:t>te</w:t>
      </w:r>
      <w:r w:rsidR="00DB438A" w:rsidRPr="00B55224">
        <w:rPr>
          <w:b/>
          <w:sz w:val="26"/>
          <w:szCs w:val="26"/>
        </w:rPr>
        <w:t xml:space="preserve"> de faire de l'évangélisation.</w:t>
      </w:r>
    </w:p>
    <w:p w:rsidR="00EB4CE4" w:rsidRPr="00B55224" w:rsidRDefault="00AF2245" w:rsidP="007F02B1">
      <w:pPr>
        <w:spacing w:after="180"/>
        <w:rPr>
          <w:sz w:val="26"/>
          <w:szCs w:val="26"/>
        </w:rPr>
      </w:pPr>
      <w:r>
        <w:rPr>
          <w:sz w:val="26"/>
          <w:szCs w:val="26"/>
        </w:rPr>
        <w:t>I</w:t>
      </w:r>
      <w:r w:rsidR="00EB4CE4" w:rsidRPr="00B55224">
        <w:rPr>
          <w:sz w:val="26"/>
          <w:szCs w:val="26"/>
        </w:rPr>
        <w:t xml:space="preserve">l est facile de comprendre pourquoi certains veulent appeler </w:t>
      </w:r>
      <w:r w:rsidR="00C77A19">
        <w:rPr>
          <w:sz w:val="26"/>
          <w:szCs w:val="26"/>
        </w:rPr>
        <w:t>la justice sociale</w:t>
      </w:r>
      <w:r w:rsidR="00EB4CE4" w:rsidRPr="00B55224">
        <w:rPr>
          <w:sz w:val="26"/>
          <w:szCs w:val="26"/>
        </w:rPr>
        <w:t xml:space="preserve"> "l'Évangile", puisque prendre soins des autres est lier si profondé</w:t>
      </w:r>
      <w:r>
        <w:rPr>
          <w:sz w:val="26"/>
          <w:szCs w:val="26"/>
        </w:rPr>
        <w:t>ment au message de l'Évangile</w:t>
      </w:r>
      <w:r w:rsidR="00EB4CE4" w:rsidRPr="00B55224">
        <w:rPr>
          <w:sz w:val="26"/>
          <w:szCs w:val="26"/>
        </w:rPr>
        <w:t>.</w:t>
      </w:r>
      <w:r>
        <w:rPr>
          <w:sz w:val="26"/>
          <w:szCs w:val="26"/>
        </w:rPr>
        <w:t xml:space="preserve"> JMS</w:t>
      </w:r>
    </w:p>
    <w:p w:rsidR="00EB4CE4" w:rsidRPr="00B55224" w:rsidRDefault="00EB4CE4" w:rsidP="007F02B1">
      <w:pPr>
        <w:spacing w:after="180"/>
        <w:rPr>
          <w:sz w:val="26"/>
          <w:szCs w:val="26"/>
        </w:rPr>
      </w:pPr>
      <w:r w:rsidRPr="00B55224">
        <w:rPr>
          <w:sz w:val="26"/>
          <w:szCs w:val="26"/>
        </w:rPr>
        <w:t xml:space="preserve">Alors, est-ce que prendre soins des autres c'est cela « l'Évangile »? Est-ce évangéliser?  Non, pas sans l'annonce du message de l'Évangile de Jésus.  Le message de l'Evangile est le message qui produit le salut.  C'est pourquoi il ne faut jamais confondre rencontré les besoins physiques des gens avec partagé l'Évangile. J. Mack </w:t>
      </w:r>
      <w:proofErr w:type="spellStart"/>
      <w:r w:rsidRPr="00B55224">
        <w:rPr>
          <w:sz w:val="26"/>
          <w:szCs w:val="26"/>
        </w:rPr>
        <w:t>Stiles</w:t>
      </w:r>
      <w:proofErr w:type="spellEnd"/>
    </w:p>
    <w:p w:rsidR="00AF2245" w:rsidRPr="00C94A77" w:rsidRDefault="0041149C" w:rsidP="007F02B1">
      <w:pPr>
        <w:spacing w:after="180"/>
        <w:ind w:right="-35"/>
        <w:rPr>
          <w:rFonts w:eastAsia="Times New Roman" w:cs="Times New Roman"/>
          <w:sz w:val="24"/>
          <w:szCs w:val="26"/>
          <w:lang w:eastAsia="fr-CA"/>
        </w:rPr>
      </w:pPr>
      <w:r w:rsidRPr="0041149C">
        <w:rPr>
          <w:noProof/>
          <w:sz w:val="26"/>
          <w:szCs w:val="26"/>
          <w:lang w:eastAsia="fr-FR"/>
        </w:rPr>
        <w:pict>
          <v:roundrect id="_x0000_s1044" style="position:absolute;margin-left:-30.75pt;margin-top:5.8pt;width:24pt;height:25.5pt;z-index:251677696" arcsize="10923f"/>
        </w:pict>
      </w:r>
      <w:r w:rsidR="00C77A19">
        <w:rPr>
          <w:rFonts w:eastAsia="Times New Roman" w:cs="Times New Roman"/>
          <w:bCs/>
          <w:sz w:val="26"/>
          <w:szCs w:val="26"/>
          <w:lang w:eastAsia="fr-CA"/>
        </w:rPr>
        <w:t>La justice sociale</w:t>
      </w:r>
      <w:r w:rsidR="00AF2245" w:rsidRPr="00B55224">
        <w:rPr>
          <w:rFonts w:eastAsia="Times New Roman" w:cs="Times New Roman"/>
          <w:bCs/>
          <w:sz w:val="26"/>
          <w:szCs w:val="26"/>
          <w:lang w:eastAsia="fr-CA"/>
        </w:rPr>
        <w:t xml:space="preserve"> peut donner une démonstration de l’Évangile, mais sans la communication du message divin elle est comme un panneau indicateur qui n’indique aucune direction. Si tout ce que nous faisons se limite à faire du bien parmi les hommes, alors nous mettons nos actions en évidence. Et les gens diront alors du bien de nous, mais pas de Jésus.</w:t>
      </w:r>
      <w:r w:rsidR="00AF2245">
        <w:rPr>
          <w:rFonts w:eastAsia="Times New Roman" w:cs="Times New Roman"/>
          <w:bCs/>
          <w:sz w:val="26"/>
          <w:szCs w:val="26"/>
          <w:lang w:eastAsia="fr-CA"/>
        </w:rPr>
        <w:t xml:space="preserve"> </w:t>
      </w:r>
      <w:r w:rsidR="00AF2245" w:rsidRPr="00C94A77">
        <w:rPr>
          <w:rFonts w:eastAsia="Times New Roman" w:cs="Times New Roman"/>
          <w:sz w:val="24"/>
          <w:szCs w:val="26"/>
          <w:lang w:eastAsia="fr-CA"/>
        </w:rPr>
        <w:t xml:space="preserve"> Tim Chester</w:t>
      </w:r>
    </w:p>
    <w:p w:rsidR="00EB4CE4" w:rsidRDefault="00AF2245" w:rsidP="003E03D9">
      <w:pPr>
        <w:spacing w:after="180"/>
        <w:ind w:right="-177"/>
        <w:rPr>
          <w:b/>
          <w:sz w:val="26"/>
          <w:szCs w:val="26"/>
        </w:rPr>
      </w:pPr>
      <w:r>
        <w:rPr>
          <w:b/>
          <w:sz w:val="26"/>
          <w:szCs w:val="26"/>
        </w:rPr>
        <w:t xml:space="preserve">JMS: </w:t>
      </w:r>
      <w:r w:rsidR="00EB4CE4" w:rsidRPr="00AF2245">
        <w:rPr>
          <w:b/>
          <w:sz w:val="26"/>
          <w:szCs w:val="26"/>
        </w:rPr>
        <w:t>Prendre soins des autres représente de l'Evangile, authentifie l'Évangile, pointe vers l'Évangile, est une implication de l'Évangile, mais n'est pas l'Év</w:t>
      </w:r>
      <w:r>
        <w:rPr>
          <w:b/>
          <w:sz w:val="26"/>
          <w:szCs w:val="26"/>
        </w:rPr>
        <w:t>angile et n'égal pas l'Évangile</w:t>
      </w:r>
    </w:p>
    <w:p w:rsidR="00045480" w:rsidRDefault="003E03D9" w:rsidP="003E03D9">
      <w:pPr>
        <w:spacing w:after="180"/>
        <w:ind w:right="-177"/>
        <w:rPr>
          <w:rFonts w:ascii="Calibri" w:eastAsia="Calibri" w:hAnsi="Calibri" w:cs="Calibri"/>
          <w:sz w:val="25"/>
          <w:szCs w:val="25"/>
        </w:rPr>
      </w:pPr>
      <w:r w:rsidRPr="00BB25AA">
        <w:rPr>
          <w:rFonts w:ascii="Calibri" w:eastAsia="Calibri" w:hAnsi="Calibri" w:cs="Calibri"/>
          <w:b/>
          <w:sz w:val="25"/>
          <w:szCs w:val="25"/>
        </w:rPr>
        <w:t>Éphésiens 4:28</w:t>
      </w:r>
      <w:r>
        <w:rPr>
          <w:rFonts w:ascii="Calibri" w:eastAsia="Calibri" w:hAnsi="Calibri" w:cs="Calibri"/>
          <w:sz w:val="25"/>
          <w:szCs w:val="25"/>
        </w:rPr>
        <w:t xml:space="preserve">  "</w:t>
      </w:r>
      <w:r w:rsidRPr="00BB25AA">
        <w:rPr>
          <w:rFonts w:ascii="Calibri" w:eastAsia="Calibri" w:hAnsi="Calibri" w:cs="Calibri"/>
          <w:i/>
          <w:sz w:val="25"/>
          <w:szCs w:val="25"/>
        </w:rPr>
        <w:t>Que celui qui dérobait ne dérobe plus; mais plutôt qu’il travaille, en faisant de ses mains ce qui est bien, pour avoir de quoi donner à celui qui est dans le besoin.</w:t>
      </w:r>
      <w:r>
        <w:rPr>
          <w:rFonts w:ascii="Calibri" w:eastAsia="Calibri" w:hAnsi="Calibri" w:cs="Calibri"/>
          <w:i/>
          <w:sz w:val="25"/>
          <w:szCs w:val="25"/>
        </w:rPr>
        <w:t>"</w:t>
      </w:r>
      <w:r w:rsidRPr="00BB25AA">
        <w:rPr>
          <w:rFonts w:ascii="Calibri" w:eastAsia="Calibri" w:hAnsi="Calibri" w:cs="Calibri"/>
          <w:sz w:val="25"/>
          <w:szCs w:val="25"/>
        </w:rPr>
        <w:t xml:space="preserve"> </w:t>
      </w:r>
    </w:p>
    <w:p w:rsidR="003E03D9" w:rsidRPr="00BB25AA" w:rsidRDefault="00045480" w:rsidP="003E03D9">
      <w:pPr>
        <w:spacing w:after="180"/>
        <w:ind w:right="-177"/>
        <w:rPr>
          <w:rFonts w:ascii="Calibri" w:eastAsia="Calibri" w:hAnsi="Calibri" w:cs="Calibri"/>
          <w:sz w:val="25"/>
          <w:szCs w:val="25"/>
        </w:rPr>
      </w:pPr>
      <w:r>
        <w:rPr>
          <w:rFonts w:ascii="Calibri" w:eastAsia="Calibri" w:hAnsi="Calibri" w:cs="Calibri"/>
          <w:sz w:val="25"/>
          <w:szCs w:val="25"/>
        </w:rPr>
        <w:t xml:space="preserve">Nous sommes des </w:t>
      </w:r>
      <w:r w:rsidR="003E03D9" w:rsidRPr="00BB25AA">
        <w:rPr>
          <w:rFonts w:ascii="Calibri" w:eastAsia="Calibri" w:hAnsi="Calibri" w:cs="Calibri"/>
          <w:b/>
          <w:sz w:val="25"/>
          <w:szCs w:val="25"/>
          <w:u w:val="single"/>
        </w:rPr>
        <w:t xml:space="preserve">Zachée </w:t>
      </w:r>
      <w:r>
        <w:rPr>
          <w:rFonts w:ascii="Calibri" w:eastAsia="Calibri" w:hAnsi="Calibri" w:cs="Calibri"/>
          <w:b/>
          <w:sz w:val="25"/>
          <w:szCs w:val="25"/>
          <w:u w:val="single"/>
        </w:rPr>
        <w:t xml:space="preserve">dans </w:t>
      </w:r>
      <w:r w:rsidR="003E03D9" w:rsidRPr="00BB25AA">
        <w:rPr>
          <w:rFonts w:ascii="Calibri" w:eastAsia="Calibri" w:hAnsi="Calibri" w:cs="Calibri"/>
          <w:b/>
          <w:sz w:val="25"/>
          <w:szCs w:val="25"/>
          <w:u w:val="single"/>
        </w:rPr>
        <w:t>L</w:t>
      </w:r>
      <w:r w:rsidR="003E03D9">
        <w:rPr>
          <w:rFonts w:ascii="Calibri" w:eastAsia="Calibri" w:hAnsi="Calibri" w:cs="Calibri"/>
          <w:b/>
          <w:sz w:val="25"/>
          <w:szCs w:val="25"/>
          <w:u w:val="single"/>
        </w:rPr>
        <w:t>u</w:t>
      </w:r>
      <w:r w:rsidR="003E03D9" w:rsidRPr="00BB25AA">
        <w:rPr>
          <w:rFonts w:ascii="Calibri" w:eastAsia="Calibri" w:hAnsi="Calibri" w:cs="Calibri"/>
          <w:b/>
          <w:sz w:val="25"/>
          <w:szCs w:val="25"/>
          <w:u w:val="single"/>
        </w:rPr>
        <w:t>c 19</w:t>
      </w:r>
      <w:r>
        <w:rPr>
          <w:rFonts w:ascii="Calibri" w:eastAsia="Calibri" w:hAnsi="Calibri" w:cs="Calibri"/>
          <w:sz w:val="25"/>
          <w:szCs w:val="25"/>
        </w:rPr>
        <w:t xml:space="preserve"> ... </w:t>
      </w:r>
      <w:r w:rsidRPr="00056EF4">
        <w:rPr>
          <w:rFonts w:ascii="Calibri" w:hAnsi="Calibri"/>
          <w:sz w:val="26"/>
          <w:szCs w:val="26"/>
        </w:rPr>
        <w:t>Vous souvenez-vous du prêtre dans</w:t>
      </w:r>
      <w:r w:rsidRPr="000576BE">
        <w:rPr>
          <w:rFonts w:ascii="Calibri" w:hAnsi="Calibri"/>
          <w:b/>
          <w:sz w:val="26"/>
          <w:szCs w:val="26"/>
        </w:rPr>
        <w:t xml:space="preserve"> les Misérables </w:t>
      </w:r>
      <w:r w:rsidRPr="00056EF4">
        <w:rPr>
          <w:rFonts w:ascii="Calibri" w:hAnsi="Calibri"/>
          <w:sz w:val="26"/>
          <w:szCs w:val="26"/>
        </w:rPr>
        <w:t>qui fait miséricorde à</w:t>
      </w:r>
      <w:r w:rsidRPr="000576BE">
        <w:rPr>
          <w:rFonts w:ascii="Calibri" w:hAnsi="Calibri"/>
          <w:b/>
          <w:sz w:val="26"/>
          <w:szCs w:val="26"/>
        </w:rPr>
        <w:t xml:space="preserve"> Jean </w:t>
      </w:r>
      <w:proofErr w:type="spellStart"/>
      <w:r w:rsidRPr="000576BE">
        <w:rPr>
          <w:rFonts w:ascii="Calibri" w:hAnsi="Calibri"/>
          <w:b/>
          <w:sz w:val="26"/>
          <w:szCs w:val="26"/>
        </w:rPr>
        <w:t>Valjean</w:t>
      </w:r>
      <w:proofErr w:type="spellEnd"/>
      <w:r w:rsidRPr="000576BE">
        <w:rPr>
          <w:rFonts w:ascii="Calibri" w:hAnsi="Calibri"/>
          <w:b/>
          <w:sz w:val="26"/>
          <w:szCs w:val="26"/>
        </w:rPr>
        <w:t xml:space="preserve">... </w:t>
      </w:r>
      <w:r w:rsidRPr="00056EF4">
        <w:rPr>
          <w:rFonts w:ascii="Calibri" w:hAnsi="Calibri"/>
          <w:sz w:val="26"/>
          <w:szCs w:val="26"/>
        </w:rPr>
        <w:t>ou, de comment</w:t>
      </w:r>
      <w:r w:rsidRPr="000576BE">
        <w:rPr>
          <w:rFonts w:ascii="Calibri" w:hAnsi="Calibri"/>
          <w:b/>
          <w:sz w:val="26"/>
          <w:szCs w:val="26"/>
        </w:rPr>
        <w:t xml:space="preserve"> </w:t>
      </w:r>
      <w:proofErr w:type="spellStart"/>
      <w:r w:rsidRPr="000576BE">
        <w:rPr>
          <w:rFonts w:ascii="Calibri" w:hAnsi="Calibri"/>
          <w:b/>
          <w:sz w:val="26"/>
          <w:szCs w:val="26"/>
        </w:rPr>
        <w:t>Frodon</w:t>
      </w:r>
      <w:proofErr w:type="spellEnd"/>
      <w:r w:rsidRPr="000576BE">
        <w:rPr>
          <w:rFonts w:ascii="Calibri" w:hAnsi="Calibri"/>
          <w:b/>
          <w:sz w:val="26"/>
          <w:szCs w:val="26"/>
        </w:rPr>
        <w:t xml:space="preserve"> </w:t>
      </w:r>
      <w:proofErr w:type="spellStart"/>
      <w:r w:rsidRPr="000576BE">
        <w:rPr>
          <w:rFonts w:ascii="Calibri" w:hAnsi="Calibri"/>
          <w:b/>
          <w:sz w:val="26"/>
          <w:szCs w:val="26"/>
        </w:rPr>
        <w:t>Sacquet</w:t>
      </w:r>
      <w:proofErr w:type="spellEnd"/>
      <w:r w:rsidRPr="000576BE">
        <w:rPr>
          <w:rFonts w:ascii="Calibri" w:hAnsi="Calibri"/>
          <w:b/>
          <w:sz w:val="26"/>
          <w:szCs w:val="26"/>
        </w:rPr>
        <w:t xml:space="preserve"> </w:t>
      </w:r>
      <w:r w:rsidRPr="00056EF4">
        <w:rPr>
          <w:rFonts w:ascii="Calibri" w:hAnsi="Calibri"/>
          <w:sz w:val="26"/>
          <w:szCs w:val="26"/>
        </w:rPr>
        <w:t>fait grâce à</w:t>
      </w:r>
      <w:r w:rsidRPr="000576BE">
        <w:rPr>
          <w:rFonts w:ascii="Calibri" w:hAnsi="Calibri"/>
          <w:b/>
          <w:sz w:val="26"/>
          <w:szCs w:val="26"/>
        </w:rPr>
        <w:t xml:space="preserve"> </w:t>
      </w:r>
      <w:proofErr w:type="spellStart"/>
      <w:r w:rsidRPr="000576BE">
        <w:rPr>
          <w:rFonts w:ascii="Calibri" w:hAnsi="Calibri"/>
          <w:b/>
          <w:sz w:val="26"/>
          <w:szCs w:val="26"/>
        </w:rPr>
        <w:t>Gollum</w:t>
      </w:r>
      <w:proofErr w:type="spellEnd"/>
      <w:r w:rsidRPr="000576BE">
        <w:rPr>
          <w:rFonts w:ascii="Calibri" w:hAnsi="Calibri"/>
          <w:b/>
          <w:sz w:val="26"/>
          <w:szCs w:val="26"/>
        </w:rPr>
        <w:t>...</w:t>
      </w:r>
      <w:r>
        <w:rPr>
          <w:rFonts w:ascii="Calibri" w:hAnsi="Calibri"/>
          <w:sz w:val="26"/>
          <w:szCs w:val="26"/>
        </w:rPr>
        <w:t xml:space="preserve">  </w:t>
      </w:r>
    </w:p>
    <w:p w:rsidR="00EA5633" w:rsidRPr="00B55224" w:rsidRDefault="00D8665C" w:rsidP="003E03D9">
      <w:pPr>
        <w:pStyle w:val="Paragraphedeliste"/>
        <w:numPr>
          <w:ilvl w:val="0"/>
          <w:numId w:val="7"/>
        </w:numPr>
        <w:spacing w:before="360" w:after="160"/>
        <w:ind w:left="0" w:right="-177"/>
        <w:rPr>
          <w:b/>
          <w:sz w:val="26"/>
          <w:szCs w:val="26"/>
        </w:rPr>
      </w:pPr>
      <w:r>
        <w:rPr>
          <w:b/>
          <w:sz w:val="26"/>
          <w:szCs w:val="26"/>
        </w:rPr>
        <w:t>La</w:t>
      </w:r>
      <w:r w:rsidR="00DB438A" w:rsidRPr="00B55224">
        <w:rPr>
          <w:b/>
          <w:sz w:val="26"/>
          <w:szCs w:val="26"/>
        </w:rPr>
        <w:t xml:space="preserve"> motivation </w:t>
      </w:r>
      <w:r w:rsidR="00C77A19">
        <w:rPr>
          <w:b/>
          <w:sz w:val="26"/>
          <w:szCs w:val="26"/>
        </w:rPr>
        <w:t>de</w:t>
      </w:r>
      <w:r w:rsidR="00DB438A" w:rsidRPr="00B55224">
        <w:rPr>
          <w:b/>
          <w:sz w:val="26"/>
          <w:szCs w:val="26"/>
        </w:rPr>
        <w:t xml:space="preserve"> </w:t>
      </w:r>
      <w:r w:rsidR="00C77A19">
        <w:rPr>
          <w:b/>
          <w:sz w:val="26"/>
          <w:szCs w:val="26"/>
        </w:rPr>
        <w:t>la justice sociale</w:t>
      </w:r>
      <w:r w:rsidR="00DB438A" w:rsidRPr="00B55224">
        <w:rPr>
          <w:b/>
          <w:sz w:val="26"/>
          <w:szCs w:val="26"/>
        </w:rPr>
        <w:t xml:space="preserve"> devrait </w:t>
      </w:r>
      <w:r>
        <w:rPr>
          <w:b/>
          <w:sz w:val="26"/>
          <w:szCs w:val="26"/>
        </w:rPr>
        <w:t>d'abord être fondé en Dieu et non dans l'homme</w:t>
      </w:r>
      <w:r w:rsidR="00DB438A" w:rsidRPr="00B55224">
        <w:rPr>
          <w:b/>
          <w:sz w:val="26"/>
          <w:szCs w:val="26"/>
        </w:rPr>
        <w:t>.</w:t>
      </w:r>
    </w:p>
    <w:p w:rsidR="00AF2245" w:rsidRPr="00AF2245" w:rsidRDefault="00AF2245" w:rsidP="00C77A19">
      <w:pPr>
        <w:spacing w:after="160"/>
        <w:ind w:right="-177"/>
        <w:rPr>
          <w:sz w:val="26"/>
          <w:szCs w:val="26"/>
        </w:rPr>
      </w:pPr>
      <w:r w:rsidRPr="00AF2245">
        <w:rPr>
          <w:sz w:val="26"/>
          <w:szCs w:val="26"/>
        </w:rPr>
        <w:lastRenderedPageBreak/>
        <w:t xml:space="preserve">Faire de </w:t>
      </w:r>
      <w:r w:rsidR="00C77A19">
        <w:rPr>
          <w:sz w:val="26"/>
          <w:szCs w:val="26"/>
        </w:rPr>
        <w:t>la justice sociale</w:t>
      </w:r>
      <w:r w:rsidRPr="00AF2245">
        <w:rPr>
          <w:sz w:val="26"/>
          <w:szCs w:val="26"/>
        </w:rPr>
        <w:t xml:space="preserve"> en ayant des attentes envers les gens nous conduira à donner d'une manière intéresser plutôt que gratuitement; ce qui les emprisonne</w:t>
      </w:r>
      <w:r w:rsidR="005E7AC4">
        <w:rPr>
          <w:sz w:val="26"/>
          <w:szCs w:val="26"/>
        </w:rPr>
        <w:t>ra plutôt au lieu des libérés;  nous serons</w:t>
      </w:r>
      <w:r w:rsidRPr="00AF2245">
        <w:rPr>
          <w:sz w:val="26"/>
          <w:szCs w:val="26"/>
        </w:rPr>
        <w:t xml:space="preserve"> vue comme des gens qui ont quelque chose à vendre</w:t>
      </w:r>
      <w:r w:rsidR="005E7AC4">
        <w:rPr>
          <w:sz w:val="26"/>
          <w:szCs w:val="26"/>
        </w:rPr>
        <w:t>; en plus,</w:t>
      </w:r>
      <w:r w:rsidR="005E7AC4" w:rsidRPr="00AF2245">
        <w:rPr>
          <w:sz w:val="26"/>
          <w:szCs w:val="26"/>
        </w:rPr>
        <w:t xml:space="preserve"> </w:t>
      </w:r>
      <w:r w:rsidR="005E7AC4">
        <w:rPr>
          <w:sz w:val="26"/>
          <w:szCs w:val="26"/>
        </w:rPr>
        <w:t xml:space="preserve">si nous avons des attentent </w:t>
      </w:r>
      <w:r w:rsidR="005E7AC4" w:rsidRPr="00AF2245">
        <w:rPr>
          <w:sz w:val="26"/>
          <w:szCs w:val="26"/>
        </w:rPr>
        <w:t xml:space="preserve">envers les gens </w:t>
      </w:r>
      <w:r w:rsidR="005E7AC4">
        <w:rPr>
          <w:sz w:val="26"/>
          <w:szCs w:val="26"/>
        </w:rPr>
        <w:t xml:space="preserve">nous </w:t>
      </w:r>
      <w:r w:rsidR="005E7AC4" w:rsidRPr="00AF2245">
        <w:rPr>
          <w:sz w:val="26"/>
          <w:szCs w:val="26"/>
        </w:rPr>
        <w:t xml:space="preserve">seront inévitablement déçu </w:t>
      </w:r>
      <w:r w:rsidR="005E7AC4">
        <w:rPr>
          <w:sz w:val="26"/>
          <w:szCs w:val="26"/>
        </w:rPr>
        <w:t>poussé à l'abandon.</w:t>
      </w:r>
    </w:p>
    <w:p w:rsidR="008F017E" w:rsidRPr="00B55224" w:rsidRDefault="0041149C" w:rsidP="003E03D9">
      <w:pPr>
        <w:spacing w:after="160"/>
        <w:rPr>
          <w:sz w:val="26"/>
          <w:szCs w:val="26"/>
        </w:rPr>
      </w:pPr>
      <w:r>
        <w:rPr>
          <w:noProof/>
          <w:sz w:val="26"/>
          <w:szCs w:val="26"/>
          <w:lang w:eastAsia="fr-FR"/>
        </w:rPr>
        <w:pict>
          <v:roundrect id="_x0000_s1045" style="position:absolute;margin-left:-29.25pt;margin-top:2.55pt;width:24pt;height:25.5pt;z-index:251678720" arcsize="10923f"/>
        </w:pict>
      </w:r>
      <w:r w:rsidR="00601548">
        <w:rPr>
          <w:sz w:val="26"/>
          <w:szCs w:val="26"/>
        </w:rPr>
        <w:t>T</w:t>
      </w:r>
      <w:r w:rsidR="008F017E" w:rsidRPr="00B55224">
        <w:rPr>
          <w:sz w:val="26"/>
          <w:szCs w:val="26"/>
        </w:rPr>
        <w:t xml:space="preserve">ous les actes de bontés, de compassion et de justice doivent être faites avec l'espoir de partager notre foi, autrement nous ne soutenons pas l'Évangile.  Nous partageons la Bonne Nouvelle en étant toujours ouvert à faire le bien, et nous faisons le bien toujours avec l'espoir de partager notre foi.  Nous ne </w:t>
      </w:r>
      <w:r w:rsidR="00601548">
        <w:rPr>
          <w:sz w:val="26"/>
          <w:szCs w:val="26"/>
        </w:rPr>
        <w:t xml:space="preserve">devons jamais </w:t>
      </w:r>
      <w:r w:rsidR="007F02B1" w:rsidRPr="00B55224">
        <w:rPr>
          <w:sz w:val="26"/>
          <w:szCs w:val="26"/>
        </w:rPr>
        <w:t>divorc</w:t>
      </w:r>
      <w:r w:rsidR="007F02B1">
        <w:rPr>
          <w:sz w:val="26"/>
          <w:szCs w:val="26"/>
        </w:rPr>
        <w:t>er</w:t>
      </w:r>
      <w:r w:rsidR="008F017E" w:rsidRPr="00B55224">
        <w:rPr>
          <w:sz w:val="26"/>
          <w:szCs w:val="26"/>
        </w:rPr>
        <w:t xml:space="preserve"> les deux.</w:t>
      </w:r>
      <w:r w:rsidR="00F22221" w:rsidRPr="00B55224">
        <w:rPr>
          <w:sz w:val="26"/>
          <w:szCs w:val="26"/>
        </w:rPr>
        <w:t xml:space="preserve"> </w:t>
      </w:r>
      <w:r w:rsidR="00056EF4" w:rsidRPr="00B55224">
        <w:rPr>
          <w:sz w:val="26"/>
          <w:szCs w:val="26"/>
        </w:rPr>
        <w:t xml:space="preserve">J. Mack </w:t>
      </w:r>
      <w:proofErr w:type="spellStart"/>
      <w:r w:rsidR="00056EF4" w:rsidRPr="00B55224">
        <w:rPr>
          <w:sz w:val="26"/>
          <w:szCs w:val="26"/>
        </w:rPr>
        <w:t>Stiles</w:t>
      </w:r>
      <w:proofErr w:type="spellEnd"/>
    </w:p>
    <w:p w:rsidR="00056EF4" w:rsidRPr="00B55224" w:rsidRDefault="0041149C" w:rsidP="00056EF4">
      <w:pPr>
        <w:spacing w:after="160"/>
        <w:rPr>
          <w:sz w:val="26"/>
          <w:szCs w:val="26"/>
        </w:rPr>
      </w:pPr>
      <w:r>
        <w:rPr>
          <w:noProof/>
          <w:sz w:val="26"/>
          <w:szCs w:val="26"/>
          <w:lang w:eastAsia="fr-FR"/>
        </w:rPr>
        <w:pict>
          <v:roundrect id="_x0000_s1046" style="position:absolute;margin-left:-29.25pt;margin-top:4.05pt;width:24pt;height:25.5pt;z-index:251679744" arcsize="10923f"/>
        </w:pict>
      </w:r>
      <w:r w:rsidR="00601548">
        <w:rPr>
          <w:sz w:val="26"/>
          <w:szCs w:val="26"/>
        </w:rPr>
        <w:t>Mais n</w:t>
      </w:r>
      <w:r w:rsidR="00601548" w:rsidRPr="00B55224">
        <w:rPr>
          <w:sz w:val="26"/>
          <w:szCs w:val="26"/>
        </w:rPr>
        <w:t xml:space="preserve">ous sommes pour les autres indépendamment de ce qu'ils pourraient nous donner en retour pour nos efforts –  que ce soit d'évangélisé ou autre chose.  Nous qualifions jamais celui qui devrait recevoir notre amour. </w:t>
      </w:r>
      <w:r w:rsidR="008F017E" w:rsidRPr="00B55224">
        <w:rPr>
          <w:sz w:val="26"/>
          <w:szCs w:val="26"/>
        </w:rPr>
        <w:t>Si nous ne recevons rien en retour, c'est correcte parce que c'est la nature de l'amour.</w:t>
      </w:r>
      <w:r w:rsidR="00056EF4">
        <w:rPr>
          <w:sz w:val="26"/>
          <w:szCs w:val="26"/>
        </w:rPr>
        <w:t>..</w:t>
      </w:r>
      <w:r w:rsidR="008F017E" w:rsidRPr="00B55224">
        <w:rPr>
          <w:sz w:val="26"/>
          <w:szCs w:val="26"/>
        </w:rPr>
        <w:t xml:space="preserve">   </w:t>
      </w:r>
      <w:r w:rsidR="00056EF4" w:rsidRPr="00B55224">
        <w:rPr>
          <w:sz w:val="26"/>
          <w:szCs w:val="26"/>
        </w:rPr>
        <w:t xml:space="preserve">J. Mack </w:t>
      </w:r>
      <w:proofErr w:type="spellStart"/>
      <w:r w:rsidR="00056EF4" w:rsidRPr="00B55224">
        <w:rPr>
          <w:sz w:val="26"/>
          <w:szCs w:val="26"/>
        </w:rPr>
        <w:t>Stiles</w:t>
      </w:r>
      <w:proofErr w:type="spellEnd"/>
    </w:p>
    <w:p w:rsidR="0093339C" w:rsidRPr="00B55224" w:rsidRDefault="0041149C" w:rsidP="00056EF4">
      <w:pPr>
        <w:spacing w:after="160"/>
        <w:rPr>
          <w:sz w:val="26"/>
          <w:szCs w:val="26"/>
        </w:rPr>
      </w:pPr>
      <w:r>
        <w:rPr>
          <w:noProof/>
          <w:sz w:val="26"/>
          <w:szCs w:val="26"/>
          <w:lang w:eastAsia="fr-FR"/>
        </w:rPr>
        <w:pict>
          <v:roundrect id="_x0000_s1047" style="position:absolute;margin-left:-29.25pt;margin-top:4.05pt;width:24pt;height:25.5pt;z-index:251680768" arcsize="10923f"/>
        </w:pict>
      </w:r>
      <w:r w:rsidR="008F017E" w:rsidRPr="00B55224">
        <w:rPr>
          <w:sz w:val="26"/>
          <w:szCs w:val="26"/>
        </w:rPr>
        <w:t xml:space="preserve">Mais n'oubliez pas que </w:t>
      </w:r>
      <w:r w:rsidR="005D740A" w:rsidRPr="00B55224">
        <w:rPr>
          <w:sz w:val="26"/>
          <w:szCs w:val="26"/>
        </w:rPr>
        <w:t xml:space="preserve">de </w:t>
      </w:r>
      <w:r w:rsidR="008F017E" w:rsidRPr="00B55224">
        <w:rPr>
          <w:sz w:val="26"/>
          <w:szCs w:val="26"/>
        </w:rPr>
        <w:t>voir des gens venir à Christ au milieu de la souffrance et</w:t>
      </w:r>
      <w:r w:rsidR="005D740A" w:rsidRPr="00B55224">
        <w:rPr>
          <w:sz w:val="26"/>
          <w:szCs w:val="26"/>
        </w:rPr>
        <w:t xml:space="preserve"> de</w:t>
      </w:r>
      <w:r w:rsidR="008F017E" w:rsidRPr="00B55224">
        <w:rPr>
          <w:sz w:val="26"/>
          <w:szCs w:val="26"/>
        </w:rPr>
        <w:t xml:space="preserve"> l'injustice </w:t>
      </w:r>
      <w:r w:rsidR="005D740A" w:rsidRPr="00B55224">
        <w:rPr>
          <w:sz w:val="26"/>
          <w:szCs w:val="26"/>
        </w:rPr>
        <w:t>c'</w:t>
      </w:r>
      <w:r w:rsidR="008F017E" w:rsidRPr="00B55224">
        <w:rPr>
          <w:sz w:val="26"/>
          <w:szCs w:val="26"/>
        </w:rPr>
        <w:t xml:space="preserve">est de faire le plus grand bien que nous </w:t>
      </w:r>
      <w:r w:rsidR="005D740A" w:rsidRPr="00B55224">
        <w:rPr>
          <w:sz w:val="26"/>
          <w:szCs w:val="26"/>
        </w:rPr>
        <w:t xml:space="preserve">ne </w:t>
      </w:r>
      <w:r w:rsidR="008F017E" w:rsidRPr="00B55224">
        <w:rPr>
          <w:sz w:val="26"/>
          <w:szCs w:val="26"/>
        </w:rPr>
        <w:t>pourrions jamais</w:t>
      </w:r>
      <w:r w:rsidR="005D740A" w:rsidRPr="00B55224">
        <w:rPr>
          <w:sz w:val="26"/>
          <w:szCs w:val="26"/>
        </w:rPr>
        <w:t xml:space="preserve"> faire</w:t>
      </w:r>
      <w:r w:rsidR="008F017E" w:rsidRPr="00B55224">
        <w:rPr>
          <w:sz w:val="26"/>
          <w:szCs w:val="26"/>
        </w:rPr>
        <w:t>.</w:t>
      </w:r>
      <w:r w:rsidR="00F22221" w:rsidRPr="00B55224">
        <w:rPr>
          <w:sz w:val="26"/>
          <w:szCs w:val="26"/>
        </w:rPr>
        <w:t xml:space="preserve"> </w:t>
      </w:r>
      <w:r w:rsidR="00601548">
        <w:rPr>
          <w:sz w:val="26"/>
          <w:szCs w:val="26"/>
        </w:rPr>
        <w:t>N</w:t>
      </w:r>
      <w:r w:rsidR="008F017E" w:rsidRPr="00B55224">
        <w:rPr>
          <w:sz w:val="26"/>
          <w:szCs w:val="26"/>
        </w:rPr>
        <w:t xml:space="preserve">ous </w:t>
      </w:r>
      <w:r w:rsidR="005D740A" w:rsidRPr="00B55224">
        <w:rPr>
          <w:sz w:val="26"/>
          <w:szCs w:val="26"/>
        </w:rPr>
        <w:t>œuvrons</w:t>
      </w:r>
      <w:r w:rsidR="008F017E" w:rsidRPr="00B55224">
        <w:rPr>
          <w:sz w:val="26"/>
          <w:szCs w:val="26"/>
        </w:rPr>
        <w:t xml:space="preserve"> </w:t>
      </w:r>
      <w:r w:rsidR="00601548">
        <w:rPr>
          <w:sz w:val="26"/>
          <w:szCs w:val="26"/>
        </w:rPr>
        <w:t>donc en</w:t>
      </w:r>
      <w:r w:rsidR="00F22221" w:rsidRPr="00B55224">
        <w:rPr>
          <w:sz w:val="26"/>
          <w:szCs w:val="26"/>
        </w:rPr>
        <w:t xml:space="preserve"> exige</w:t>
      </w:r>
      <w:r w:rsidR="00601548">
        <w:rPr>
          <w:sz w:val="26"/>
          <w:szCs w:val="26"/>
        </w:rPr>
        <w:t>ant rien en retour, m</w:t>
      </w:r>
      <w:r w:rsidR="008F017E" w:rsidRPr="00B55224">
        <w:rPr>
          <w:sz w:val="26"/>
          <w:szCs w:val="26"/>
        </w:rPr>
        <w:t xml:space="preserve">ais </w:t>
      </w:r>
      <w:r w:rsidR="00F22221" w:rsidRPr="00B55224">
        <w:rPr>
          <w:sz w:val="26"/>
          <w:szCs w:val="26"/>
        </w:rPr>
        <w:t xml:space="preserve">en </w:t>
      </w:r>
      <w:r w:rsidR="005D740A" w:rsidRPr="00B55224">
        <w:rPr>
          <w:sz w:val="26"/>
          <w:szCs w:val="26"/>
        </w:rPr>
        <w:t xml:space="preserve">ayant un profond et sincère désir que nos œuvres d'amour </w:t>
      </w:r>
      <w:r w:rsidR="00F22221" w:rsidRPr="00B55224">
        <w:rPr>
          <w:sz w:val="26"/>
          <w:szCs w:val="26"/>
        </w:rPr>
        <w:t>servent d'in</w:t>
      </w:r>
      <w:r w:rsidR="005D740A" w:rsidRPr="00B55224">
        <w:rPr>
          <w:sz w:val="26"/>
          <w:szCs w:val="26"/>
        </w:rPr>
        <w:t xml:space="preserve">strument et pointe vers le message </w:t>
      </w:r>
      <w:r w:rsidR="00F22221" w:rsidRPr="00B55224">
        <w:rPr>
          <w:sz w:val="26"/>
          <w:szCs w:val="26"/>
        </w:rPr>
        <w:t>de</w:t>
      </w:r>
      <w:r w:rsidR="005D740A" w:rsidRPr="00B55224">
        <w:rPr>
          <w:sz w:val="26"/>
          <w:szCs w:val="26"/>
        </w:rPr>
        <w:t xml:space="preserve"> salut </w:t>
      </w:r>
      <w:r w:rsidR="00F22221" w:rsidRPr="00B55224">
        <w:rPr>
          <w:sz w:val="26"/>
          <w:szCs w:val="26"/>
        </w:rPr>
        <w:t>en Jésus-</w:t>
      </w:r>
      <w:r w:rsidR="005D740A" w:rsidRPr="00B55224">
        <w:rPr>
          <w:sz w:val="26"/>
          <w:szCs w:val="26"/>
        </w:rPr>
        <w:t xml:space="preserve">Christ.  </w:t>
      </w:r>
      <w:r w:rsidR="008F017E" w:rsidRPr="00B55224">
        <w:rPr>
          <w:sz w:val="26"/>
          <w:szCs w:val="26"/>
        </w:rPr>
        <w:t xml:space="preserve">Et nous </w:t>
      </w:r>
      <w:r w:rsidR="005D740A" w:rsidRPr="00B55224">
        <w:rPr>
          <w:sz w:val="26"/>
          <w:szCs w:val="26"/>
        </w:rPr>
        <w:t>ne nous retenons jamais</w:t>
      </w:r>
      <w:r w:rsidR="008F017E" w:rsidRPr="00B55224">
        <w:rPr>
          <w:sz w:val="26"/>
          <w:szCs w:val="26"/>
        </w:rPr>
        <w:t xml:space="preserve"> de </w:t>
      </w:r>
      <w:r w:rsidR="005D740A" w:rsidRPr="00B55224">
        <w:rPr>
          <w:sz w:val="26"/>
          <w:szCs w:val="26"/>
        </w:rPr>
        <w:t xml:space="preserve">partagé notre fois avec </w:t>
      </w:r>
      <w:r w:rsidR="008F017E" w:rsidRPr="00B55224">
        <w:rPr>
          <w:sz w:val="26"/>
          <w:szCs w:val="26"/>
        </w:rPr>
        <w:t>hardi</w:t>
      </w:r>
      <w:r w:rsidR="005D740A" w:rsidRPr="00B55224">
        <w:rPr>
          <w:sz w:val="26"/>
          <w:szCs w:val="26"/>
        </w:rPr>
        <w:t>esse</w:t>
      </w:r>
      <w:r w:rsidR="008F017E" w:rsidRPr="00B55224">
        <w:rPr>
          <w:sz w:val="26"/>
          <w:szCs w:val="26"/>
        </w:rPr>
        <w:t>.</w:t>
      </w:r>
      <w:r w:rsidR="00F22221" w:rsidRPr="00B55224">
        <w:rPr>
          <w:sz w:val="26"/>
          <w:szCs w:val="26"/>
        </w:rPr>
        <w:t xml:space="preserve"> </w:t>
      </w:r>
      <w:r w:rsidR="00056EF4" w:rsidRPr="00B55224">
        <w:rPr>
          <w:sz w:val="26"/>
          <w:szCs w:val="26"/>
        </w:rPr>
        <w:t xml:space="preserve">J. Mack </w:t>
      </w:r>
      <w:proofErr w:type="spellStart"/>
      <w:r w:rsidR="00056EF4" w:rsidRPr="00B55224">
        <w:rPr>
          <w:sz w:val="26"/>
          <w:szCs w:val="26"/>
        </w:rPr>
        <w:t>Stiles</w:t>
      </w:r>
      <w:proofErr w:type="spellEnd"/>
    </w:p>
    <w:p w:rsidR="00260F5A" w:rsidRPr="00C46798" w:rsidRDefault="00260F5A" w:rsidP="003E03D9">
      <w:pPr>
        <w:pStyle w:val="Titre2"/>
        <w:pBdr>
          <w:bottom w:val="single" w:sz="4" w:space="1" w:color="auto"/>
        </w:pBdr>
        <w:spacing w:before="0" w:after="160"/>
        <w:jc w:val="center"/>
        <w:rPr>
          <w:rFonts w:asciiTheme="minorHAnsi" w:hAnsiTheme="minorHAnsi"/>
          <w:color w:val="auto"/>
          <w:sz w:val="28"/>
        </w:rPr>
      </w:pPr>
      <w:r w:rsidRPr="00C46798">
        <w:rPr>
          <w:rFonts w:asciiTheme="minorHAnsi" w:hAnsiTheme="minorHAnsi"/>
          <w:color w:val="auto"/>
          <w:sz w:val="28"/>
        </w:rPr>
        <w:t>Conclusion</w:t>
      </w:r>
    </w:p>
    <w:p w:rsidR="00260F5A" w:rsidRDefault="00C77A19" w:rsidP="00C77A19">
      <w:pPr>
        <w:spacing w:after="160"/>
        <w:ind w:right="-177"/>
        <w:rPr>
          <w:rFonts w:ascii="Calibri" w:eastAsia="Calibri" w:hAnsi="Calibri" w:cs="Calibri"/>
          <w:sz w:val="26"/>
          <w:szCs w:val="26"/>
        </w:rPr>
      </w:pPr>
      <w:r>
        <w:rPr>
          <w:rFonts w:ascii="Calibri" w:eastAsia="Calibri" w:hAnsi="Calibri" w:cs="Calibri"/>
          <w:sz w:val="26"/>
          <w:szCs w:val="26"/>
        </w:rPr>
        <w:t>La justice sociale</w:t>
      </w:r>
      <w:r w:rsidR="00260F5A">
        <w:rPr>
          <w:rFonts w:ascii="Calibri" w:eastAsia="Calibri" w:hAnsi="Calibri" w:cs="Calibri"/>
          <w:sz w:val="26"/>
          <w:szCs w:val="26"/>
        </w:rPr>
        <w:t xml:space="preserve"> est </w:t>
      </w:r>
      <w:r>
        <w:rPr>
          <w:rFonts w:ascii="Calibri" w:eastAsia="Calibri" w:hAnsi="Calibri" w:cs="Calibri"/>
          <w:sz w:val="26"/>
          <w:szCs w:val="26"/>
        </w:rPr>
        <w:t>sûrement</w:t>
      </w:r>
      <w:r w:rsidR="00260F5A">
        <w:rPr>
          <w:rFonts w:ascii="Calibri" w:eastAsia="Calibri" w:hAnsi="Calibri" w:cs="Calibri"/>
          <w:sz w:val="26"/>
          <w:szCs w:val="26"/>
        </w:rPr>
        <w:t xml:space="preserve"> un excellent moyen de nous ouvrir des portes pour l'évangile</w:t>
      </w:r>
      <w:r>
        <w:rPr>
          <w:rFonts w:ascii="Calibri" w:eastAsia="Calibri" w:hAnsi="Calibri" w:cs="Calibri"/>
          <w:sz w:val="26"/>
          <w:szCs w:val="26"/>
        </w:rPr>
        <w:t>,</w:t>
      </w:r>
      <w:r w:rsidR="00260F5A">
        <w:rPr>
          <w:rFonts w:ascii="Calibri" w:eastAsia="Calibri" w:hAnsi="Calibri" w:cs="Calibri"/>
          <w:sz w:val="26"/>
          <w:szCs w:val="26"/>
        </w:rPr>
        <w:t xml:space="preserve"> mais c'est tellement plus que cela: 1) </w:t>
      </w:r>
      <w:r>
        <w:rPr>
          <w:rFonts w:ascii="Calibri" w:eastAsia="Calibri" w:hAnsi="Calibri" w:cs="Calibri"/>
          <w:sz w:val="26"/>
          <w:szCs w:val="26"/>
        </w:rPr>
        <w:t>la justice sociale</w:t>
      </w:r>
      <w:r w:rsidR="00260F5A">
        <w:rPr>
          <w:rFonts w:ascii="Calibri" w:eastAsia="Calibri" w:hAnsi="Calibri" w:cs="Calibri"/>
          <w:sz w:val="26"/>
          <w:szCs w:val="26"/>
        </w:rPr>
        <w:t xml:space="preserve"> donne de la crédibilité à l'Église de Dieu; 2) démontre la pertinence de l'Évangile de Jésus-Christ; c'est comme enlevé la lampe de dessous le boisseau pour faire briller l'Évangile dans ce monde perdu (Mt 5.13-16); </w:t>
      </w:r>
    </w:p>
    <w:p w:rsidR="00260F5A" w:rsidRDefault="00260F5A" w:rsidP="003E03D9">
      <w:pPr>
        <w:spacing w:after="160"/>
        <w:ind w:right="-94"/>
        <w:rPr>
          <w:rFonts w:ascii="Calibri" w:eastAsia="Calibri" w:hAnsi="Calibri" w:cs="Calibri"/>
          <w:sz w:val="26"/>
          <w:szCs w:val="26"/>
        </w:rPr>
      </w:pPr>
      <w:r>
        <w:rPr>
          <w:rFonts w:ascii="Calibri" w:eastAsia="Calibri" w:hAnsi="Calibri" w:cs="Calibri"/>
          <w:sz w:val="26"/>
          <w:szCs w:val="26"/>
        </w:rPr>
        <w:t xml:space="preserve">3) cela brise la barrière entre nous et notre communauté, aussi bien de leur côté que du notre; 4) mais ce que cela fait d'une façon merveilleuse, c'est développé en nous une compassion pour les gens qui souffre dans leur péché - </w:t>
      </w:r>
      <w:r w:rsidRPr="007F02B1">
        <w:rPr>
          <w:rFonts w:ascii="Calibri" w:eastAsia="Calibri" w:hAnsi="Calibri" w:cs="Calibri"/>
          <w:b/>
          <w:sz w:val="26"/>
          <w:szCs w:val="26"/>
          <w:u w:val="single"/>
        </w:rPr>
        <w:t>mon expérience personnelle</w:t>
      </w:r>
      <w:r>
        <w:rPr>
          <w:rFonts w:ascii="Calibri" w:eastAsia="Calibri" w:hAnsi="Calibri" w:cs="Calibri"/>
          <w:sz w:val="26"/>
          <w:szCs w:val="26"/>
        </w:rPr>
        <w:t>.</w:t>
      </w:r>
    </w:p>
    <w:p w:rsidR="00D8665C" w:rsidRPr="00B55224" w:rsidRDefault="00D8665C" w:rsidP="003E03D9">
      <w:pPr>
        <w:pStyle w:val="En-tte"/>
        <w:spacing w:after="160" w:line="276" w:lineRule="auto"/>
        <w:rPr>
          <w:b/>
          <w:sz w:val="26"/>
          <w:szCs w:val="26"/>
        </w:rPr>
      </w:pPr>
      <w:r>
        <w:rPr>
          <w:rFonts w:cs="Helvetica"/>
          <w:b/>
          <w:sz w:val="26"/>
          <w:szCs w:val="26"/>
        </w:rPr>
        <w:t xml:space="preserve">Jeff </w:t>
      </w:r>
      <w:proofErr w:type="spellStart"/>
      <w:r>
        <w:rPr>
          <w:rFonts w:cs="Helvetica"/>
          <w:b/>
          <w:sz w:val="26"/>
          <w:szCs w:val="26"/>
        </w:rPr>
        <w:t>Vanderstelt</w:t>
      </w:r>
      <w:proofErr w:type="spellEnd"/>
      <w:r>
        <w:rPr>
          <w:rFonts w:cs="Helvetica"/>
          <w:b/>
          <w:sz w:val="26"/>
          <w:szCs w:val="26"/>
        </w:rPr>
        <w:t xml:space="preserve"> de Soma à dit que t</w:t>
      </w:r>
      <w:r w:rsidRPr="00B55224">
        <w:rPr>
          <w:rFonts w:cs="Helvetica"/>
          <w:b/>
          <w:sz w:val="26"/>
          <w:szCs w:val="26"/>
        </w:rPr>
        <w:t xml:space="preserve">out ce que Jésus à fait pour vous (en vous), IL veut le faire </w:t>
      </w:r>
      <w:r>
        <w:rPr>
          <w:rFonts w:cs="Helvetica"/>
          <w:b/>
          <w:sz w:val="26"/>
          <w:szCs w:val="26"/>
        </w:rPr>
        <w:t>à travers</w:t>
      </w:r>
      <w:r w:rsidRPr="00B55224">
        <w:rPr>
          <w:rFonts w:cs="Helvetica"/>
          <w:b/>
          <w:sz w:val="26"/>
          <w:szCs w:val="26"/>
        </w:rPr>
        <w:t xml:space="preserve"> vous</w:t>
      </w:r>
      <w:r>
        <w:rPr>
          <w:rFonts w:cs="Helvetica"/>
          <w:b/>
          <w:sz w:val="26"/>
          <w:szCs w:val="26"/>
        </w:rPr>
        <w:t xml:space="preserve"> pour les autres - </w:t>
      </w:r>
      <w:r w:rsidRPr="005E7AC4">
        <w:rPr>
          <w:rFonts w:cs="Helvetica"/>
          <w:b/>
          <w:sz w:val="26"/>
          <w:szCs w:val="26"/>
          <w:u w:val="single"/>
        </w:rPr>
        <w:t>sinon nous ne vivrons jamais pleinement l'Évangile</w:t>
      </w:r>
      <w:r w:rsidRPr="00B55224">
        <w:rPr>
          <w:rFonts w:cs="Helvetica"/>
          <w:b/>
          <w:sz w:val="26"/>
          <w:szCs w:val="26"/>
        </w:rPr>
        <w:t xml:space="preserve">.  </w:t>
      </w:r>
    </w:p>
    <w:p w:rsidR="00260F5A" w:rsidRPr="004B3D42" w:rsidRDefault="00260F5A" w:rsidP="003E03D9">
      <w:pPr>
        <w:spacing w:after="160"/>
        <w:rPr>
          <w:rFonts w:cs="Helvetica"/>
          <w:b/>
          <w:sz w:val="26"/>
          <w:szCs w:val="26"/>
        </w:rPr>
      </w:pPr>
      <w:r>
        <w:rPr>
          <w:rFonts w:cs="Helvetica"/>
          <w:b/>
          <w:sz w:val="26"/>
          <w:szCs w:val="26"/>
        </w:rPr>
        <w:t>M</w:t>
      </w:r>
      <w:r w:rsidRPr="004B3D42">
        <w:rPr>
          <w:rFonts w:cs="Helvetica"/>
          <w:b/>
          <w:sz w:val="26"/>
          <w:szCs w:val="26"/>
        </w:rPr>
        <w:t xml:space="preserve"> Keller</w:t>
      </w:r>
      <w:r>
        <w:rPr>
          <w:rFonts w:cs="Helvetica"/>
          <w:b/>
          <w:sz w:val="26"/>
          <w:szCs w:val="26"/>
        </w:rPr>
        <w:t xml:space="preserve"> dit même que n</w:t>
      </w:r>
      <w:r w:rsidRPr="004B3D42">
        <w:rPr>
          <w:rFonts w:cs="Helvetica"/>
          <w:b/>
          <w:sz w:val="26"/>
          <w:szCs w:val="26"/>
        </w:rPr>
        <w:t xml:space="preserve">ous avons besoin de la société pour </w:t>
      </w:r>
      <w:r>
        <w:rPr>
          <w:rFonts w:cs="Helvetica"/>
          <w:b/>
          <w:sz w:val="26"/>
          <w:szCs w:val="26"/>
        </w:rPr>
        <w:t>mieux comprendre l'Évangile</w:t>
      </w:r>
    </w:p>
    <w:p w:rsidR="00260F5A" w:rsidRPr="00654561" w:rsidRDefault="00260F5A" w:rsidP="003E03D9">
      <w:pPr>
        <w:spacing w:after="160"/>
        <w:ind w:right="-94"/>
        <w:rPr>
          <w:sz w:val="26"/>
          <w:szCs w:val="26"/>
        </w:rPr>
      </w:pPr>
      <w:r>
        <w:rPr>
          <w:rFonts w:ascii="Calibri" w:eastAsia="Calibri" w:hAnsi="Calibri" w:cs="Calibri"/>
          <w:sz w:val="26"/>
          <w:szCs w:val="26"/>
        </w:rPr>
        <w:t xml:space="preserve">Dieu ne veut pas nous séparés du monde, mais nous </w:t>
      </w:r>
      <w:r w:rsidRPr="00654561">
        <w:rPr>
          <w:sz w:val="26"/>
          <w:szCs w:val="26"/>
        </w:rPr>
        <w:t xml:space="preserve">séparé pour </w:t>
      </w:r>
      <w:r>
        <w:rPr>
          <w:sz w:val="26"/>
          <w:szCs w:val="26"/>
        </w:rPr>
        <w:t>Jésus</w:t>
      </w:r>
      <w:r w:rsidRPr="00654561">
        <w:rPr>
          <w:sz w:val="26"/>
          <w:szCs w:val="26"/>
        </w:rPr>
        <w:t xml:space="preserve"> dans le monde.</w:t>
      </w:r>
      <w:r>
        <w:rPr>
          <w:sz w:val="26"/>
          <w:szCs w:val="26"/>
        </w:rPr>
        <w:t xml:space="preserve"> JV</w:t>
      </w:r>
    </w:p>
    <w:p w:rsidR="005E7AC4" w:rsidRPr="004B3D42" w:rsidRDefault="005E7AC4" w:rsidP="003E03D9">
      <w:pPr>
        <w:spacing w:after="160"/>
        <w:rPr>
          <w:rFonts w:cs="Helvetica"/>
          <w:b/>
          <w:sz w:val="26"/>
          <w:szCs w:val="26"/>
        </w:rPr>
      </w:pPr>
      <w:r w:rsidRPr="004B3D42">
        <w:rPr>
          <w:rFonts w:cs="Helvetica"/>
          <w:b/>
          <w:sz w:val="26"/>
          <w:szCs w:val="26"/>
        </w:rPr>
        <w:t>Nous voulons vivre l'Évangile de telle façon que la ville en soit transformé (Tim Keller)</w:t>
      </w:r>
    </w:p>
    <w:p w:rsidR="00A86222" w:rsidRPr="00B55224" w:rsidRDefault="00A86222" w:rsidP="003E03D9">
      <w:pPr>
        <w:pStyle w:val="En-tte"/>
        <w:spacing w:after="160" w:line="276" w:lineRule="auto"/>
        <w:rPr>
          <w:sz w:val="26"/>
          <w:szCs w:val="26"/>
        </w:rPr>
      </w:pPr>
      <w:r w:rsidRPr="00B55224">
        <w:rPr>
          <w:sz w:val="26"/>
          <w:szCs w:val="26"/>
        </w:rPr>
        <w:t xml:space="preserve">En bout de ligne, </w:t>
      </w:r>
      <w:r w:rsidR="00C77A19">
        <w:rPr>
          <w:sz w:val="26"/>
          <w:szCs w:val="26"/>
        </w:rPr>
        <w:t>la justice sociale</w:t>
      </w:r>
      <w:r w:rsidRPr="00B55224">
        <w:rPr>
          <w:sz w:val="26"/>
          <w:szCs w:val="26"/>
        </w:rPr>
        <w:t xml:space="preserve"> n'est pas simplement une nouvelle mode mais un retour à ce qui devrait caractérisé le peuple de Dieu.  Les gens qui nous entourent devrait avoir </w:t>
      </w:r>
      <w:r w:rsidRPr="008A3EF1">
        <w:rPr>
          <w:b/>
          <w:sz w:val="26"/>
          <w:szCs w:val="26"/>
        </w:rPr>
        <w:t>un avant goût du Royaume de Dieu</w:t>
      </w:r>
      <w:r w:rsidRPr="00B55224">
        <w:rPr>
          <w:sz w:val="26"/>
          <w:szCs w:val="26"/>
        </w:rPr>
        <w:t xml:space="preserve"> à travers nous comme ils l'avaient en présence de Jésus.</w:t>
      </w:r>
    </w:p>
    <w:sectPr w:rsidR="00A86222" w:rsidRPr="00B55224" w:rsidSect="00FF674D">
      <w:headerReference w:type="default" r:id="rId8"/>
      <w:footerReference w:type="default" r:id="rId9"/>
      <w:pgSz w:w="11906" w:h="16838"/>
      <w:pgMar w:top="1134" w:right="1080" w:bottom="1134" w:left="1080" w:header="567" w:footer="43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5531" w:rsidRDefault="00A35531" w:rsidP="00625855">
      <w:pPr>
        <w:spacing w:after="0" w:line="240" w:lineRule="auto"/>
      </w:pPr>
      <w:r>
        <w:separator/>
      </w:r>
    </w:p>
  </w:endnote>
  <w:endnote w:type="continuationSeparator" w:id="0">
    <w:p w:rsidR="00A35531" w:rsidRDefault="00A35531" w:rsidP="006258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9976626"/>
      <w:docPartObj>
        <w:docPartGallery w:val="Page Numbers (Bottom of Page)"/>
        <w:docPartUnique/>
      </w:docPartObj>
    </w:sdtPr>
    <w:sdtContent>
      <w:sdt>
        <w:sdtPr>
          <w:id w:val="123787606"/>
          <w:docPartObj>
            <w:docPartGallery w:val="Page Numbers (Top of Page)"/>
            <w:docPartUnique/>
          </w:docPartObj>
        </w:sdtPr>
        <w:sdtContent>
          <w:p w:rsidR="008738EA" w:rsidRDefault="008738EA">
            <w:pPr>
              <w:pStyle w:val="Pieddepage"/>
              <w:jc w:val="right"/>
            </w:pPr>
            <w:r>
              <w:t xml:space="preserve">Page </w:t>
            </w:r>
            <w:r w:rsidR="0041149C">
              <w:rPr>
                <w:b/>
                <w:sz w:val="24"/>
                <w:szCs w:val="24"/>
              </w:rPr>
              <w:fldChar w:fldCharType="begin"/>
            </w:r>
            <w:r>
              <w:rPr>
                <w:b/>
              </w:rPr>
              <w:instrText>PAGE</w:instrText>
            </w:r>
            <w:r w:rsidR="0041149C">
              <w:rPr>
                <w:b/>
                <w:sz w:val="24"/>
                <w:szCs w:val="24"/>
              </w:rPr>
              <w:fldChar w:fldCharType="separate"/>
            </w:r>
            <w:r w:rsidR="006D7781">
              <w:rPr>
                <w:b/>
                <w:noProof/>
              </w:rPr>
              <w:t>7</w:t>
            </w:r>
            <w:r w:rsidR="0041149C">
              <w:rPr>
                <w:b/>
                <w:sz w:val="24"/>
                <w:szCs w:val="24"/>
              </w:rPr>
              <w:fldChar w:fldCharType="end"/>
            </w:r>
            <w:r>
              <w:t xml:space="preserve"> sur </w:t>
            </w:r>
            <w:r w:rsidR="0041149C">
              <w:rPr>
                <w:b/>
                <w:sz w:val="24"/>
                <w:szCs w:val="24"/>
              </w:rPr>
              <w:fldChar w:fldCharType="begin"/>
            </w:r>
            <w:r>
              <w:rPr>
                <w:b/>
              </w:rPr>
              <w:instrText>NUMPAGES</w:instrText>
            </w:r>
            <w:r w:rsidR="0041149C">
              <w:rPr>
                <w:b/>
                <w:sz w:val="24"/>
                <w:szCs w:val="24"/>
              </w:rPr>
              <w:fldChar w:fldCharType="separate"/>
            </w:r>
            <w:r w:rsidR="006D7781">
              <w:rPr>
                <w:b/>
                <w:noProof/>
              </w:rPr>
              <w:t>8</w:t>
            </w:r>
            <w:r w:rsidR="0041149C">
              <w:rPr>
                <w:b/>
                <w:sz w:val="24"/>
                <w:szCs w:val="24"/>
              </w:rPr>
              <w:fldChar w:fldCharType="end"/>
            </w:r>
          </w:p>
        </w:sdtContent>
      </w:sdt>
    </w:sdtContent>
  </w:sdt>
  <w:p w:rsidR="008738EA" w:rsidRDefault="008738EA">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5531" w:rsidRDefault="00A35531" w:rsidP="00625855">
      <w:pPr>
        <w:spacing w:after="0" w:line="240" w:lineRule="auto"/>
      </w:pPr>
      <w:r>
        <w:separator/>
      </w:r>
    </w:p>
  </w:footnote>
  <w:footnote w:type="continuationSeparator" w:id="0">
    <w:p w:rsidR="00A35531" w:rsidRDefault="00A35531" w:rsidP="00625855">
      <w:pPr>
        <w:spacing w:after="0" w:line="240" w:lineRule="auto"/>
      </w:pPr>
      <w:r>
        <w:continuationSeparator/>
      </w:r>
    </w:p>
  </w:footnote>
  <w:footnote w:id="1">
    <w:p w:rsidR="008738EA" w:rsidRPr="00927B90" w:rsidRDefault="008738EA" w:rsidP="001D7AAB">
      <w:pPr>
        <w:pStyle w:val="Notedebasdepage"/>
        <w:spacing w:after="60"/>
      </w:pPr>
      <w:r w:rsidRPr="00927B90">
        <w:rPr>
          <w:rStyle w:val="Appelnotedebasdep"/>
        </w:rPr>
        <w:footnoteRef/>
      </w:r>
      <w:r w:rsidRPr="00927B90">
        <w:t xml:space="preserve"> William Carey (1761-1834), missionnaire baptiste, considéré généralement comme le père des missions modernes.</w:t>
      </w:r>
    </w:p>
  </w:footnote>
  <w:footnote w:id="2">
    <w:p w:rsidR="008738EA" w:rsidRPr="004E622E" w:rsidRDefault="008738EA" w:rsidP="00FC07F2">
      <w:pPr>
        <w:spacing w:after="120" w:line="240" w:lineRule="auto"/>
        <w:rPr>
          <w:sz w:val="20"/>
          <w:szCs w:val="20"/>
        </w:rPr>
      </w:pPr>
      <w:r w:rsidRPr="004E622E">
        <w:rPr>
          <w:rStyle w:val="Appelnotedebasdep"/>
          <w:sz w:val="20"/>
          <w:szCs w:val="20"/>
        </w:rPr>
        <w:footnoteRef/>
      </w:r>
      <w:r w:rsidRPr="004E622E">
        <w:rPr>
          <w:sz w:val="20"/>
          <w:szCs w:val="20"/>
        </w:rPr>
        <w:t xml:space="preserve"> </w:t>
      </w:r>
      <w:r w:rsidRPr="004E622E">
        <w:rPr>
          <w:rFonts w:ascii="Calibri" w:hAnsi="Calibri" w:cs="Calibri"/>
          <w:sz w:val="20"/>
          <w:szCs w:val="20"/>
        </w:rPr>
        <w:t xml:space="preserve">Il y avait une </w:t>
      </w:r>
      <w:r w:rsidRPr="004E622E">
        <w:rPr>
          <w:rFonts w:ascii="Calibri" w:hAnsi="Calibri" w:cs="Calibri"/>
          <w:sz w:val="20"/>
          <w:szCs w:val="20"/>
          <w:u w:val="single"/>
        </w:rPr>
        <w:t>gradation des offrandes</w:t>
      </w:r>
      <w:r w:rsidRPr="004E622E">
        <w:rPr>
          <w:rFonts w:ascii="Calibri" w:hAnsi="Calibri" w:cs="Calibri"/>
          <w:sz w:val="20"/>
          <w:szCs w:val="20"/>
        </w:rPr>
        <w:t xml:space="preserve"> (</w:t>
      </w:r>
      <w:proofErr w:type="spellStart"/>
      <w:r w:rsidRPr="004E622E">
        <w:rPr>
          <w:rFonts w:ascii="Calibri" w:hAnsi="Calibri" w:cs="Calibri"/>
          <w:sz w:val="20"/>
          <w:szCs w:val="20"/>
        </w:rPr>
        <w:t>Lv</w:t>
      </w:r>
      <w:proofErr w:type="spellEnd"/>
      <w:r w:rsidRPr="004E622E">
        <w:rPr>
          <w:rFonts w:ascii="Calibri" w:hAnsi="Calibri" w:cs="Calibri"/>
          <w:sz w:val="20"/>
          <w:szCs w:val="20"/>
        </w:rPr>
        <w:t xml:space="preserve"> 5.7, 11; 12.8; 14.21-22) et on devait être impartial au tribunal (</w:t>
      </w:r>
      <w:proofErr w:type="spellStart"/>
      <w:r w:rsidRPr="004E622E">
        <w:rPr>
          <w:rFonts w:ascii="Calibri" w:hAnsi="Calibri" w:cs="Calibri"/>
          <w:sz w:val="20"/>
          <w:szCs w:val="20"/>
        </w:rPr>
        <w:t>Lv</w:t>
      </w:r>
      <w:proofErr w:type="spellEnd"/>
      <w:r w:rsidRPr="004E622E">
        <w:rPr>
          <w:rFonts w:ascii="Calibri" w:hAnsi="Calibri" w:cs="Calibri"/>
          <w:sz w:val="20"/>
          <w:szCs w:val="20"/>
        </w:rPr>
        <w:t xml:space="preserve"> 19.15; Ex 23.3). On ne pouvait saisir </w:t>
      </w:r>
      <w:r w:rsidRPr="004E622E">
        <w:rPr>
          <w:rFonts w:ascii="Calibri" w:hAnsi="Calibri" w:cs="Calibri"/>
          <w:sz w:val="20"/>
          <w:szCs w:val="20"/>
          <w:u w:val="single"/>
        </w:rPr>
        <w:t>le moyen de subsistance</w:t>
      </w:r>
      <w:r w:rsidRPr="004E622E">
        <w:rPr>
          <w:rFonts w:ascii="Calibri" w:hAnsi="Calibri" w:cs="Calibri"/>
          <w:sz w:val="20"/>
          <w:szCs w:val="20"/>
        </w:rPr>
        <w:t xml:space="preserve"> d’une personne (</w:t>
      </w:r>
      <w:proofErr w:type="spellStart"/>
      <w:r w:rsidRPr="004E622E">
        <w:rPr>
          <w:rFonts w:ascii="Calibri" w:hAnsi="Calibri" w:cs="Calibri"/>
          <w:sz w:val="20"/>
          <w:szCs w:val="20"/>
        </w:rPr>
        <w:t>Dt</w:t>
      </w:r>
      <w:proofErr w:type="spellEnd"/>
      <w:r w:rsidRPr="004E622E">
        <w:rPr>
          <w:rFonts w:ascii="Calibri" w:hAnsi="Calibri" w:cs="Calibri"/>
          <w:sz w:val="20"/>
          <w:szCs w:val="20"/>
        </w:rPr>
        <w:t xml:space="preserve"> 24.6) et </w:t>
      </w:r>
      <w:r w:rsidRPr="004E622E">
        <w:rPr>
          <w:rFonts w:ascii="Calibri" w:hAnsi="Calibri" w:cs="Calibri"/>
          <w:sz w:val="20"/>
          <w:szCs w:val="20"/>
          <w:u w:val="single"/>
        </w:rPr>
        <w:t>le salaire</w:t>
      </w:r>
      <w:r w:rsidRPr="004E622E">
        <w:rPr>
          <w:rFonts w:ascii="Calibri" w:hAnsi="Calibri" w:cs="Calibri"/>
          <w:sz w:val="20"/>
          <w:szCs w:val="20"/>
        </w:rPr>
        <w:t xml:space="preserve"> ne devait pas être retenue (</w:t>
      </w:r>
      <w:proofErr w:type="spellStart"/>
      <w:r w:rsidRPr="004E622E">
        <w:rPr>
          <w:rFonts w:ascii="Calibri" w:hAnsi="Calibri" w:cs="Calibri"/>
          <w:sz w:val="20"/>
          <w:szCs w:val="20"/>
        </w:rPr>
        <w:t>Lv</w:t>
      </w:r>
      <w:proofErr w:type="spellEnd"/>
      <w:r w:rsidRPr="004E622E">
        <w:rPr>
          <w:rFonts w:ascii="Calibri" w:hAnsi="Calibri" w:cs="Calibri"/>
          <w:sz w:val="20"/>
          <w:szCs w:val="20"/>
        </w:rPr>
        <w:t xml:space="preserve"> 19.13; </w:t>
      </w:r>
      <w:proofErr w:type="spellStart"/>
      <w:r w:rsidRPr="004E622E">
        <w:rPr>
          <w:rFonts w:ascii="Calibri" w:hAnsi="Calibri" w:cs="Calibri"/>
          <w:sz w:val="20"/>
          <w:szCs w:val="20"/>
        </w:rPr>
        <w:t>Dt</w:t>
      </w:r>
      <w:proofErr w:type="spellEnd"/>
      <w:r w:rsidRPr="004E622E">
        <w:rPr>
          <w:rFonts w:ascii="Calibri" w:hAnsi="Calibri" w:cs="Calibri"/>
          <w:sz w:val="20"/>
          <w:szCs w:val="20"/>
        </w:rPr>
        <w:t xml:space="preserve"> 24.14-15).  </w:t>
      </w:r>
      <w:r w:rsidRPr="004E622E">
        <w:rPr>
          <w:sz w:val="20"/>
          <w:szCs w:val="20"/>
        </w:rPr>
        <w:t xml:space="preserve">On devait </w:t>
      </w:r>
      <w:r w:rsidRPr="004E622E">
        <w:rPr>
          <w:sz w:val="20"/>
          <w:szCs w:val="20"/>
          <w:u w:val="single"/>
        </w:rPr>
        <w:t>soutenir le pauvre</w:t>
      </w:r>
      <w:r w:rsidRPr="004E622E">
        <w:rPr>
          <w:sz w:val="20"/>
          <w:szCs w:val="20"/>
        </w:rPr>
        <w:t xml:space="preserve">, et </w:t>
      </w:r>
      <w:r w:rsidRPr="004E622E">
        <w:rPr>
          <w:sz w:val="20"/>
          <w:szCs w:val="20"/>
          <w:u w:val="single"/>
        </w:rPr>
        <w:t>ne pas prêter à intérêts</w:t>
      </w:r>
      <w:r w:rsidRPr="004E622E">
        <w:rPr>
          <w:sz w:val="20"/>
          <w:szCs w:val="20"/>
        </w:rPr>
        <w:t xml:space="preserve"> à un israélite (Ex. 22.25-27; Lv. 25.35-38; Dt. 23.19-20). On ne devait </w:t>
      </w:r>
      <w:r w:rsidRPr="004E622E">
        <w:rPr>
          <w:sz w:val="20"/>
          <w:szCs w:val="20"/>
          <w:u w:val="single"/>
        </w:rPr>
        <w:t>pas maltraité l'immigrant</w:t>
      </w:r>
      <w:r w:rsidRPr="004E622E">
        <w:rPr>
          <w:sz w:val="20"/>
          <w:szCs w:val="20"/>
        </w:rPr>
        <w:t xml:space="preserve"> (Ex. 22.20; 23.9) et </w:t>
      </w:r>
      <w:r w:rsidRPr="004E622E">
        <w:rPr>
          <w:sz w:val="20"/>
          <w:szCs w:val="20"/>
          <w:u w:val="single"/>
        </w:rPr>
        <w:t>appliqués le même droit</w:t>
      </w:r>
      <w:r w:rsidRPr="004E622E">
        <w:rPr>
          <w:sz w:val="20"/>
          <w:szCs w:val="20"/>
        </w:rPr>
        <w:t xml:space="preserve"> à l'étranger et l'autochtone (Lv. 24.22; Nb 15.15).  </w:t>
      </w:r>
      <w:r w:rsidRPr="004E622E">
        <w:rPr>
          <w:sz w:val="20"/>
          <w:szCs w:val="20"/>
          <w:u w:val="single"/>
        </w:rPr>
        <w:t>Durant les fêtes</w:t>
      </w:r>
      <w:r w:rsidRPr="004E622E">
        <w:rPr>
          <w:sz w:val="20"/>
          <w:szCs w:val="20"/>
        </w:rPr>
        <w:t xml:space="preserve">, on devait se réjouir avec le Lévite et les démunis (Dt. 16.1-17). </w:t>
      </w:r>
    </w:p>
  </w:footnote>
  <w:footnote w:id="3">
    <w:p w:rsidR="00FC07F2" w:rsidRPr="00B55224" w:rsidRDefault="00FC07F2" w:rsidP="00FC07F2">
      <w:pPr>
        <w:pStyle w:val="Notedebasdepage"/>
        <w:spacing w:after="60"/>
      </w:pPr>
      <w:r w:rsidRPr="00B55224">
        <w:rPr>
          <w:rStyle w:val="Appelnotedebasdep"/>
        </w:rPr>
        <w:footnoteRef/>
      </w:r>
      <w:r w:rsidRPr="00B55224">
        <w:t xml:space="preserve"> Voir aussi Ps</w:t>
      </w:r>
      <w:r>
        <w:t>.</w:t>
      </w:r>
      <w:r w:rsidRPr="00B55224">
        <w:t xml:space="preserve"> 10.16-18; </w:t>
      </w:r>
      <w:r>
        <w:t xml:space="preserve">15.5; </w:t>
      </w:r>
      <w:r w:rsidRPr="00B55224">
        <w:t xml:space="preserve">27.10;  </w:t>
      </w:r>
      <w:r w:rsidRPr="00187F34">
        <w:t>94.6;</w:t>
      </w:r>
      <w:r>
        <w:t xml:space="preserve"> </w:t>
      </w:r>
      <w:proofErr w:type="spellStart"/>
      <w:r w:rsidRPr="00187F34">
        <w:t>Prov</w:t>
      </w:r>
      <w:proofErr w:type="spellEnd"/>
      <w:r w:rsidRPr="00187F34">
        <w:t>. 29.7;</w:t>
      </w:r>
      <w:r>
        <w:rPr>
          <w:b/>
        </w:rPr>
        <w:t xml:space="preserve"> </w:t>
      </w:r>
      <w:r w:rsidRPr="00B55224">
        <w:rPr>
          <w:b/>
        </w:rPr>
        <w:t xml:space="preserve"> Es</w:t>
      </w:r>
      <w:r>
        <w:rPr>
          <w:b/>
        </w:rPr>
        <w:t>.</w:t>
      </w:r>
      <w:r w:rsidRPr="00B55224">
        <w:rPr>
          <w:b/>
        </w:rPr>
        <w:t xml:space="preserve"> 49.15; </w:t>
      </w:r>
      <w:proofErr w:type="spellStart"/>
      <w:r w:rsidRPr="00B55224">
        <w:rPr>
          <w:b/>
        </w:rPr>
        <w:t>Jér</w:t>
      </w:r>
      <w:proofErr w:type="spellEnd"/>
      <w:r>
        <w:rPr>
          <w:b/>
        </w:rPr>
        <w:t xml:space="preserve">. 7.6; 22.3; </w:t>
      </w:r>
      <w:proofErr w:type="spellStart"/>
      <w:r>
        <w:rPr>
          <w:b/>
        </w:rPr>
        <w:t>Ez</w:t>
      </w:r>
      <w:proofErr w:type="spellEnd"/>
      <w:r>
        <w:rPr>
          <w:b/>
        </w:rPr>
        <w:t>.</w:t>
      </w:r>
      <w:r w:rsidRPr="00B55224">
        <w:rPr>
          <w:b/>
        </w:rPr>
        <w:t xml:space="preserve"> 22.7, 29; Osée 14.3; </w:t>
      </w:r>
      <w:proofErr w:type="spellStart"/>
      <w:r w:rsidRPr="00B55224">
        <w:rPr>
          <w:b/>
        </w:rPr>
        <w:t>Zach</w:t>
      </w:r>
      <w:proofErr w:type="spellEnd"/>
      <w:r>
        <w:rPr>
          <w:b/>
        </w:rPr>
        <w:t>.</w:t>
      </w:r>
      <w:r w:rsidRPr="00B55224">
        <w:rPr>
          <w:b/>
        </w:rPr>
        <w:t xml:space="preserve"> 7.10</w:t>
      </w:r>
      <w:r w:rsidRPr="00B55224">
        <w:t>.</w:t>
      </w:r>
    </w:p>
  </w:footnote>
  <w:footnote w:id="4">
    <w:p w:rsidR="008738EA" w:rsidRPr="00927B90" w:rsidRDefault="008738EA" w:rsidP="001D7AAB">
      <w:pPr>
        <w:spacing w:after="60" w:line="240" w:lineRule="auto"/>
        <w:rPr>
          <w:sz w:val="20"/>
          <w:szCs w:val="20"/>
          <w:u w:val="single"/>
        </w:rPr>
      </w:pPr>
      <w:r w:rsidRPr="00927B90">
        <w:rPr>
          <w:rStyle w:val="Appelnotedebasdep"/>
          <w:sz w:val="20"/>
          <w:szCs w:val="20"/>
          <w:u w:val="single"/>
        </w:rPr>
        <w:footnoteRef/>
      </w:r>
      <w:r w:rsidRPr="00927B90">
        <w:rPr>
          <w:sz w:val="20"/>
          <w:szCs w:val="20"/>
          <w:u w:val="single"/>
        </w:rPr>
        <w:t xml:space="preserve"> </w:t>
      </w:r>
      <w:r w:rsidRPr="00927B90">
        <w:rPr>
          <w:b/>
          <w:sz w:val="20"/>
          <w:szCs w:val="20"/>
          <w:u w:val="single"/>
        </w:rPr>
        <w:t>La foi d’hier pour une ère nouvelle</w:t>
      </w:r>
      <w:r w:rsidRPr="00927B90">
        <w:rPr>
          <w:sz w:val="20"/>
          <w:szCs w:val="20"/>
          <w:u w:val="single"/>
        </w:rPr>
        <w:t xml:space="preserve">, éditée par Kevin </w:t>
      </w:r>
      <w:proofErr w:type="spellStart"/>
      <w:r w:rsidRPr="00927B90">
        <w:rPr>
          <w:sz w:val="20"/>
          <w:szCs w:val="20"/>
          <w:u w:val="single"/>
        </w:rPr>
        <w:t>DeYoung</w:t>
      </w:r>
      <w:proofErr w:type="spellEnd"/>
      <w:r w:rsidRPr="00927B90">
        <w:rPr>
          <w:sz w:val="20"/>
          <w:szCs w:val="20"/>
          <w:u w:val="single"/>
        </w:rPr>
        <w:t>, Éditions Impact, 2011, pp. 185-199.</w:t>
      </w:r>
    </w:p>
  </w:footnote>
  <w:footnote w:id="5">
    <w:p w:rsidR="008738EA" w:rsidRPr="00927B90" w:rsidRDefault="008738EA" w:rsidP="001D7AAB">
      <w:pPr>
        <w:pStyle w:val="En-tte"/>
        <w:spacing w:after="60"/>
        <w:ind w:right="-177"/>
        <w:rPr>
          <w:sz w:val="20"/>
          <w:szCs w:val="20"/>
        </w:rPr>
      </w:pPr>
      <w:r w:rsidRPr="00927B90">
        <w:rPr>
          <w:rStyle w:val="Appelnotedebasdep"/>
          <w:sz w:val="20"/>
          <w:szCs w:val="20"/>
        </w:rPr>
        <w:footnoteRef/>
      </w:r>
      <w:r w:rsidRPr="00927B90">
        <w:rPr>
          <w:sz w:val="20"/>
          <w:szCs w:val="20"/>
        </w:rPr>
        <w:t xml:space="preserve"> </w:t>
      </w:r>
      <w:r w:rsidRPr="00927B90">
        <w:rPr>
          <w:b/>
          <w:sz w:val="20"/>
          <w:szCs w:val="20"/>
        </w:rPr>
        <w:t>GTB</w:t>
      </w:r>
      <w:r>
        <w:rPr>
          <w:sz w:val="20"/>
          <w:szCs w:val="20"/>
        </w:rPr>
        <w:t xml:space="preserve">: </w:t>
      </w:r>
      <w:r w:rsidRPr="00927B90">
        <w:rPr>
          <w:sz w:val="20"/>
          <w:szCs w:val="20"/>
        </w:rPr>
        <w:t>L'aide financière est une œuvre de grâce à la gloire de Dieu (8.19; cf. 8.1,6,7,9,19; 9.8,14). C'est un fruit de l'Évangile et une manifestation de l'évidence de la grâce de Dieu dans nos vies (8.1-2, 9; 9.13-15). C'est aussi une preuve de la réalité de notre amour (8.8, 24).  Voir la règle de l'égalité (8.13-14) et le principe de récolté ce qu'on sème (9.6-11).</w:t>
      </w:r>
    </w:p>
  </w:footnote>
  <w:footnote w:id="6">
    <w:p w:rsidR="008738EA" w:rsidRPr="0038786D" w:rsidRDefault="008738EA" w:rsidP="001D7AAB">
      <w:pPr>
        <w:pStyle w:val="En-tte"/>
        <w:spacing w:after="60"/>
        <w:rPr>
          <w:sz w:val="20"/>
          <w:szCs w:val="20"/>
          <w:lang w:val="en-US"/>
        </w:rPr>
      </w:pPr>
      <w:r w:rsidRPr="0038786D">
        <w:rPr>
          <w:rStyle w:val="Appelnotedebasdep"/>
          <w:sz w:val="20"/>
          <w:szCs w:val="20"/>
        </w:rPr>
        <w:footnoteRef/>
      </w:r>
      <w:r w:rsidRPr="0038786D">
        <w:rPr>
          <w:sz w:val="20"/>
          <w:szCs w:val="20"/>
        </w:rPr>
        <w:t xml:space="preserve"> </w:t>
      </w:r>
      <w:r w:rsidRPr="0038786D">
        <w:rPr>
          <w:rStyle w:val="lev"/>
          <w:rFonts w:eastAsia="Times New Roman" w:cs="Times New Roman"/>
          <w:sz w:val="20"/>
          <w:szCs w:val="20"/>
          <w:lang w:eastAsia="fr-FR"/>
        </w:rPr>
        <w:t xml:space="preserve">Romains 12:1 </w:t>
      </w:r>
      <w:r w:rsidRPr="0038786D">
        <w:rPr>
          <w:rStyle w:val="lev"/>
          <w:rFonts w:eastAsia="Times New Roman" w:cs="Times New Roman"/>
          <w:b w:val="0"/>
          <w:sz w:val="20"/>
          <w:szCs w:val="20"/>
          <w:lang w:eastAsia="fr-FR"/>
        </w:rPr>
        <w:t>"</w:t>
      </w:r>
      <w:r w:rsidRPr="0038786D">
        <w:rPr>
          <w:rStyle w:val="lev"/>
          <w:rFonts w:eastAsia="Times New Roman" w:cs="Times New Roman"/>
          <w:b w:val="0"/>
          <w:i/>
          <w:sz w:val="20"/>
          <w:szCs w:val="20"/>
          <w:lang w:eastAsia="fr-FR"/>
        </w:rPr>
        <w:t>Je vous exhorte donc, frères, par les compassions de Dieu, à offrir vos corps comme un sacrifice vivant, saint, agréable à Dieu, ce qui sera de votre part un culte raisonnable.</w:t>
      </w:r>
      <w:r w:rsidRPr="0038786D">
        <w:rPr>
          <w:rStyle w:val="lev"/>
          <w:rFonts w:eastAsia="Times New Roman" w:cs="Times New Roman"/>
          <w:b w:val="0"/>
          <w:sz w:val="20"/>
          <w:szCs w:val="20"/>
          <w:lang w:eastAsia="fr-FR"/>
        </w:rPr>
        <w:t xml:space="preserve">"  </w:t>
      </w:r>
      <w:proofErr w:type="spellStart"/>
      <w:r w:rsidRPr="0038786D">
        <w:rPr>
          <w:rStyle w:val="lev"/>
          <w:rFonts w:eastAsia="Times New Roman" w:cs="Times New Roman"/>
          <w:b w:val="0"/>
          <w:sz w:val="20"/>
          <w:szCs w:val="20"/>
          <w:lang w:val="en-US" w:eastAsia="fr-FR"/>
        </w:rPr>
        <w:t>Voir</w:t>
      </w:r>
      <w:proofErr w:type="spellEnd"/>
      <w:r w:rsidRPr="0038786D">
        <w:rPr>
          <w:rStyle w:val="lev"/>
          <w:rFonts w:eastAsia="Times New Roman" w:cs="Times New Roman"/>
          <w:b w:val="0"/>
          <w:sz w:val="20"/>
          <w:szCs w:val="20"/>
          <w:lang w:val="en-US" w:eastAsia="fr-FR"/>
        </w:rPr>
        <w:t xml:space="preserve"> </w:t>
      </w:r>
      <w:proofErr w:type="spellStart"/>
      <w:r w:rsidRPr="0038786D">
        <w:rPr>
          <w:rStyle w:val="lev"/>
          <w:rFonts w:eastAsia="Times New Roman" w:cs="Times New Roman"/>
          <w:b w:val="0"/>
          <w:sz w:val="20"/>
          <w:szCs w:val="20"/>
          <w:lang w:val="en-US" w:eastAsia="fr-FR"/>
        </w:rPr>
        <w:t>aussi</w:t>
      </w:r>
      <w:proofErr w:type="spellEnd"/>
      <w:r w:rsidRPr="0038786D">
        <w:rPr>
          <w:rStyle w:val="lev"/>
          <w:rFonts w:eastAsia="Times New Roman" w:cs="Times New Roman"/>
          <w:b w:val="0"/>
          <w:sz w:val="20"/>
          <w:szCs w:val="20"/>
          <w:lang w:val="en-US" w:eastAsia="fr-FR"/>
        </w:rPr>
        <w:t xml:space="preserve"> </w:t>
      </w:r>
      <w:proofErr w:type="spellStart"/>
      <w:r w:rsidRPr="0038786D">
        <w:rPr>
          <w:rStyle w:val="lev"/>
          <w:rFonts w:eastAsia="Times New Roman" w:cs="Times New Roman"/>
          <w:sz w:val="20"/>
          <w:szCs w:val="20"/>
          <w:lang w:val="en-US" w:eastAsia="fr-FR"/>
        </w:rPr>
        <w:t>Éph</w:t>
      </w:r>
      <w:proofErr w:type="spellEnd"/>
      <w:r w:rsidRPr="0038786D">
        <w:rPr>
          <w:rStyle w:val="lev"/>
          <w:rFonts w:eastAsia="Times New Roman" w:cs="Times New Roman"/>
          <w:sz w:val="20"/>
          <w:szCs w:val="20"/>
          <w:lang w:val="en-US" w:eastAsia="fr-FR"/>
        </w:rPr>
        <w:t>. 4.1; Col. 3.1; 1Thess. 4.1</w:t>
      </w:r>
    </w:p>
  </w:footnote>
  <w:footnote w:id="7">
    <w:p w:rsidR="008738EA" w:rsidRPr="00927B90" w:rsidRDefault="008738EA" w:rsidP="001D7AAB">
      <w:pPr>
        <w:pStyle w:val="Notedebasdepage"/>
        <w:spacing w:after="60"/>
        <w:ind w:right="-177"/>
        <w:rPr>
          <w:lang w:val="en-CA"/>
        </w:rPr>
      </w:pPr>
      <w:r w:rsidRPr="00927B90">
        <w:rPr>
          <w:rStyle w:val="Appelnotedebasdep"/>
        </w:rPr>
        <w:footnoteRef/>
      </w:r>
      <w:r w:rsidRPr="00927B90">
        <w:rPr>
          <w:lang w:val="en-CA"/>
        </w:rPr>
        <w:t xml:space="preserve"> Tim Chester et Steve </w:t>
      </w:r>
      <w:proofErr w:type="spellStart"/>
      <w:r w:rsidRPr="00927B90">
        <w:rPr>
          <w:lang w:val="en-CA"/>
        </w:rPr>
        <w:t>Timmis</w:t>
      </w:r>
      <w:proofErr w:type="spellEnd"/>
      <w:r w:rsidRPr="00927B90">
        <w:rPr>
          <w:lang w:val="en-CA"/>
        </w:rPr>
        <w:t>, Total Church: A Radical Reshaping around Gospel and Community, Crossway, 2008, p. 78.</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8EA" w:rsidRPr="00625855" w:rsidRDefault="008738EA" w:rsidP="00625855">
    <w:pPr>
      <w:pStyle w:val="En-tte"/>
      <w:jc w:val="center"/>
      <w:rPr>
        <w:b/>
        <w:sz w:val="32"/>
      </w:rPr>
    </w:pPr>
    <w:r>
      <w:rPr>
        <w:b/>
        <w:sz w:val="32"/>
      </w:rPr>
      <w:t xml:space="preserve">Réflexions sur </w:t>
    </w:r>
    <w:r w:rsidRPr="00813546">
      <w:rPr>
        <w:b/>
        <w:sz w:val="32"/>
        <w:u w:val="single"/>
      </w:rPr>
      <w:t xml:space="preserve">les fondements bibliques de </w:t>
    </w:r>
    <w:r w:rsidR="00C77A19">
      <w:rPr>
        <w:b/>
        <w:sz w:val="32"/>
        <w:u w:val="single"/>
      </w:rPr>
      <w:t>la justice sociale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D16BC"/>
    <w:multiLevelType w:val="hybridMultilevel"/>
    <w:tmpl w:val="0F34BA4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9C02A42"/>
    <w:multiLevelType w:val="hybridMultilevel"/>
    <w:tmpl w:val="AD62FA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2211D5F"/>
    <w:multiLevelType w:val="hybridMultilevel"/>
    <w:tmpl w:val="EAA67F3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nsid w:val="1D34070D"/>
    <w:multiLevelType w:val="hybridMultilevel"/>
    <w:tmpl w:val="6FD2440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F21599E"/>
    <w:multiLevelType w:val="hybridMultilevel"/>
    <w:tmpl w:val="2C90124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3C9000A"/>
    <w:multiLevelType w:val="hybridMultilevel"/>
    <w:tmpl w:val="43B62B8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43F84F1F"/>
    <w:multiLevelType w:val="hybridMultilevel"/>
    <w:tmpl w:val="3F32B488"/>
    <w:lvl w:ilvl="0" w:tplc="040C000D">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7">
    <w:nsid w:val="45D131E8"/>
    <w:multiLevelType w:val="hybridMultilevel"/>
    <w:tmpl w:val="76CA83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E4B5757"/>
    <w:multiLevelType w:val="hybridMultilevel"/>
    <w:tmpl w:val="D274656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5408750B"/>
    <w:multiLevelType w:val="hybridMultilevel"/>
    <w:tmpl w:val="F8F46C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57D12600"/>
    <w:multiLevelType w:val="hybridMultilevel"/>
    <w:tmpl w:val="1826D2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5FB55B9E"/>
    <w:multiLevelType w:val="hybridMultilevel"/>
    <w:tmpl w:val="167611E8"/>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nsid w:val="72126188"/>
    <w:multiLevelType w:val="hybridMultilevel"/>
    <w:tmpl w:val="4BB82FD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743D1F97"/>
    <w:multiLevelType w:val="hybridMultilevel"/>
    <w:tmpl w:val="375E75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7BF81BDC"/>
    <w:multiLevelType w:val="hybridMultilevel"/>
    <w:tmpl w:val="BEFC3A8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9"/>
  </w:num>
  <w:num w:numId="3">
    <w:abstractNumId w:val="13"/>
  </w:num>
  <w:num w:numId="4">
    <w:abstractNumId w:val="1"/>
  </w:num>
  <w:num w:numId="5">
    <w:abstractNumId w:val="7"/>
  </w:num>
  <w:num w:numId="6">
    <w:abstractNumId w:val="0"/>
  </w:num>
  <w:num w:numId="7">
    <w:abstractNumId w:val="4"/>
  </w:num>
  <w:num w:numId="8">
    <w:abstractNumId w:val="6"/>
  </w:num>
  <w:num w:numId="9">
    <w:abstractNumId w:val="12"/>
  </w:num>
  <w:num w:numId="10">
    <w:abstractNumId w:val="14"/>
  </w:num>
  <w:num w:numId="11">
    <w:abstractNumId w:val="2"/>
  </w:num>
  <w:num w:numId="12">
    <w:abstractNumId w:val="11"/>
  </w:num>
  <w:num w:numId="13">
    <w:abstractNumId w:val="10"/>
  </w:num>
  <w:num w:numId="14">
    <w:abstractNumId w:val="3"/>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625855"/>
    <w:rsid w:val="00002E9E"/>
    <w:rsid w:val="0000429A"/>
    <w:rsid w:val="000064AD"/>
    <w:rsid w:val="00011622"/>
    <w:rsid w:val="00030549"/>
    <w:rsid w:val="00031B6C"/>
    <w:rsid w:val="000375F5"/>
    <w:rsid w:val="00037CDC"/>
    <w:rsid w:val="00043C8E"/>
    <w:rsid w:val="0004404B"/>
    <w:rsid w:val="00045480"/>
    <w:rsid w:val="00056EF4"/>
    <w:rsid w:val="000735D1"/>
    <w:rsid w:val="000748E5"/>
    <w:rsid w:val="00075EE2"/>
    <w:rsid w:val="00077F6C"/>
    <w:rsid w:val="00081D26"/>
    <w:rsid w:val="00085BCA"/>
    <w:rsid w:val="00090076"/>
    <w:rsid w:val="00091C98"/>
    <w:rsid w:val="000A0557"/>
    <w:rsid w:val="000A2BD4"/>
    <w:rsid w:val="000A306A"/>
    <w:rsid w:val="000A4D30"/>
    <w:rsid w:val="000A756A"/>
    <w:rsid w:val="000A7AC5"/>
    <w:rsid w:val="000B3B0B"/>
    <w:rsid w:val="000B57A7"/>
    <w:rsid w:val="000B5A3B"/>
    <w:rsid w:val="000B7196"/>
    <w:rsid w:val="000C0521"/>
    <w:rsid w:val="000C2259"/>
    <w:rsid w:val="000C4723"/>
    <w:rsid w:val="000D049D"/>
    <w:rsid w:val="000D2B6E"/>
    <w:rsid w:val="000D731A"/>
    <w:rsid w:val="000E3711"/>
    <w:rsid w:val="000E7C28"/>
    <w:rsid w:val="000F27E3"/>
    <w:rsid w:val="000F4E0F"/>
    <w:rsid w:val="001111E0"/>
    <w:rsid w:val="00111B42"/>
    <w:rsid w:val="00113C35"/>
    <w:rsid w:val="00117EB5"/>
    <w:rsid w:val="00121314"/>
    <w:rsid w:val="00150028"/>
    <w:rsid w:val="001530CB"/>
    <w:rsid w:val="00155365"/>
    <w:rsid w:val="001560A6"/>
    <w:rsid w:val="001614AA"/>
    <w:rsid w:val="00163E0A"/>
    <w:rsid w:val="001660B1"/>
    <w:rsid w:val="00170BB0"/>
    <w:rsid w:val="00187F34"/>
    <w:rsid w:val="00187F8C"/>
    <w:rsid w:val="00196973"/>
    <w:rsid w:val="001A0F4B"/>
    <w:rsid w:val="001A3CF2"/>
    <w:rsid w:val="001A753F"/>
    <w:rsid w:val="001B302C"/>
    <w:rsid w:val="001D02A3"/>
    <w:rsid w:val="001D7AAB"/>
    <w:rsid w:val="001E1030"/>
    <w:rsid w:val="001E544A"/>
    <w:rsid w:val="001F01A1"/>
    <w:rsid w:val="001F209D"/>
    <w:rsid w:val="001F3638"/>
    <w:rsid w:val="001F3BEA"/>
    <w:rsid w:val="001F7FE0"/>
    <w:rsid w:val="00200FCB"/>
    <w:rsid w:val="00201703"/>
    <w:rsid w:val="0020589D"/>
    <w:rsid w:val="00205F8C"/>
    <w:rsid w:val="00210B5C"/>
    <w:rsid w:val="0021448A"/>
    <w:rsid w:val="002155BF"/>
    <w:rsid w:val="002229EC"/>
    <w:rsid w:val="00236926"/>
    <w:rsid w:val="002470CA"/>
    <w:rsid w:val="00251E0E"/>
    <w:rsid w:val="0025586A"/>
    <w:rsid w:val="00256332"/>
    <w:rsid w:val="002568BA"/>
    <w:rsid w:val="00260E24"/>
    <w:rsid w:val="00260F5A"/>
    <w:rsid w:val="002628A6"/>
    <w:rsid w:val="00271BAB"/>
    <w:rsid w:val="00283E90"/>
    <w:rsid w:val="00285270"/>
    <w:rsid w:val="0029230E"/>
    <w:rsid w:val="002939D0"/>
    <w:rsid w:val="002A4917"/>
    <w:rsid w:val="002A6894"/>
    <w:rsid w:val="002A7123"/>
    <w:rsid w:val="002B4229"/>
    <w:rsid w:val="002C494C"/>
    <w:rsid w:val="002C688F"/>
    <w:rsid w:val="002C7956"/>
    <w:rsid w:val="002D1952"/>
    <w:rsid w:val="002D7198"/>
    <w:rsid w:val="002D72A9"/>
    <w:rsid w:val="002E7CE6"/>
    <w:rsid w:val="002E7EAD"/>
    <w:rsid w:val="002F1062"/>
    <w:rsid w:val="002F2F45"/>
    <w:rsid w:val="002F5CB3"/>
    <w:rsid w:val="002F5E2C"/>
    <w:rsid w:val="002F740D"/>
    <w:rsid w:val="00302B19"/>
    <w:rsid w:val="00303BD0"/>
    <w:rsid w:val="00304CDF"/>
    <w:rsid w:val="00312CE1"/>
    <w:rsid w:val="003138BB"/>
    <w:rsid w:val="00316BA5"/>
    <w:rsid w:val="00317810"/>
    <w:rsid w:val="00320589"/>
    <w:rsid w:val="003259CE"/>
    <w:rsid w:val="00325AA0"/>
    <w:rsid w:val="00326748"/>
    <w:rsid w:val="00326D7C"/>
    <w:rsid w:val="00334C92"/>
    <w:rsid w:val="00334CDD"/>
    <w:rsid w:val="00336771"/>
    <w:rsid w:val="003368C4"/>
    <w:rsid w:val="0034401C"/>
    <w:rsid w:val="00345451"/>
    <w:rsid w:val="00346FB4"/>
    <w:rsid w:val="0035203D"/>
    <w:rsid w:val="00352976"/>
    <w:rsid w:val="00354837"/>
    <w:rsid w:val="00354C1C"/>
    <w:rsid w:val="0035623E"/>
    <w:rsid w:val="00356273"/>
    <w:rsid w:val="003565F3"/>
    <w:rsid w:val="00360032"/>
    <w:rsid w:val="00360741"/>
    <w:rsid w:val="00361FF5"/>
    <w:rsid w:val="00365BFB"/>
    <w:rsid w:val="003667F3"/>
    <w:rsid w:val="00372E85"/>
    <w:rsid w:val="00375CE9"/>
    <w:rsid w:val="00376AB2"/>
    <w:rsid w:val="00382AFA"/>
    <w:rsid w:val="003856F9"/>
    <w:rsid w:val="0038786D"/>
    <w:rsid w:val="0039024E"/>
    <w:rsid w:val="00390687"/>
    <w:rsid w:val="00396A88"/>
    <w:rsid w:val="003A00A2"/>
    <w:rsid w:val="003A345A"/>
    <w:rsid w:val="003A66D1"/>
    <w:rsid w:val="003B17AB"/>
    <w:rsid w:val="003B7FDF"/>
    <w:rsid w:val="003D40C1"/>
    <w:rsid w:val="003D565D"/>
    <w:rsid w:val="003D7230"/>
    <w:rsid w:val="003E0065"/>
    <w:rsid w:val="003E03D9"/>
    <w:rsid w:val="003E147C"/>
    <w:rsid w:val="003F0B6A"/>
    <w:rsid w:val="003F11CB"/>
    <w:rsid w:val="003F15C9"/>
    <w:rsid w:val="003F18C1"/>
    <w:rsid w:val="003F5D60"/>
    <w:rsid w:val="00402240"/>
    <w:rsid w:val="00402762"/>
    <w:rsid w:val="00404340"/>
    <w:rsid w:val="00405245"/>
    <w:rsid w:val="00405385"/>
    <w:rsid w:val="0040625C"/>
    <w:rsid w:val="004064B1"/>
    <w:rsid w:val="0041044A"/>
    <w:rsid w:val="0041136A"/>
    <w:rsid w:val="0041149C"/>
    <w:rsid w:val="0041435A"/>
    <w:rsid w:val="00414EDE"/>
    <w:rsid w:val="004206D0"/>
    <w:rsid w:val="00422242"/>
    <w:rsid w:val="004231DC"/>
    <w:rsid w:val="0042388E"/>
    <w:rsid w:val="0044180C"/>
    <w:rsid w:val="0044787C"/>
    <w:rsid w:val="0045389E"/>
    <w:rsid w:val="00454B5B"/>
    <w:rsid w:val="00455C71"/>
    <w:rsid w:val="00457C5F"/>
    <w:rsid w:val="00461AE0"/>
    <w:rsid w:val="00466CE6"/>
    <w:rsid w:val="00467976"/>
    <w:rsid w:val="004703A9"/>
    <w:rsid w:val="00470A8E"/>
    <w:rsid w:val="00471542"/>
    <w:rsid w:val="0047257D"/>
    <w:rsid w:val="00473958"/>
    <w:rsid w:val="00473A30"/>
    <w:rsid w:val="00473A39"/>
    <w:rsid w:val="00475BD9"/>
    <w:rsid w:val="00475EA6"/>
    <w:rsid w:val="00477037"/>
    <w:rsid w:val="004773BD"/>
    <w:rsid w:val="00480833"/>
    <w:rsid w:val="004819CE"/>
    <w:rsid w:val="00483686"/>
    <w:rsid w:val="00486B69"/>
    <w:rsid w:val="00495149"/>
    <w:rsid w:val="00495BDD"/>
    <w:rsid w:val="00496D2D"/>
    <w:rsid w:val="004A10FA"/>
    <w:rsid w:val="004A1A41"/>
    <w:rsid w:val="004A1F10"/>
    <w:rsid w:val="004A392A"/>
    <w:rsid w:val="004B3D42"/>
    <w:rsid w:val="004C25E9"/>
    <w:rsid w:val="004C4514"/>
    <w:rsid w:val="004C4684"/>
    <w:rsid w:val="004C5577"/>
    <w:rsid w:val="004C5897"/>
    <w:rsid w:val="004C5B07"/>
    <w:rsid w:val="004C7B73"/>
    <w:rsid w:val="004D10F0"/>
    <w:rsid w:val="004D650B"/>
    <w:rsid w:val="004E18B8"/>
    <w:rsid w:val="004E5647"/>
    <w:rsid w:val="004E5849"/>
    <w:rsid w:val="004E622E"/>
    <w:rsid w:val="004F0D97"/>
    <w:rsid w:val="004F1DB5"/>
    <w:rsid w:val="004F2B07"/>
    <w:rsid w:val="0050121A"/>
    <w:rsid w:val="0050234A"/>
    <w:rsid w:val="00503099"/>
    <w:rsid w:val="00503B03"/>
    <w:rsid w:val="00511021"/>
    <w:rsid w:val="00511A92"/>
    <w:rsid w:val="00520187"/>
    <w:rsid w:val="00520693"/>
    <w:rsid w:val="005234A2"/>
    <w:rsid w:val="005259B7"/>
    <w:rsid w:val="00531359"/>
    <w:rsid w:val="00537CFF"/>
    <w:rsid w:val="005438CD"/>
    <w:rsid w:val="00543EBA"/>
    <w:rsid w:val="005445FA"/>
    <w:rsid w:val="005450B9"/>
    <w:rsid w:val="00554E48"/>
    <w:rsid w:val="00557982"/>
    <w:rsid w:val="00560B08"/>
    <w:rsid w:val="0056593A"/>
    <w:rsid w:val="005719D1"/>
    <w:rsid w:val="0057214D"/>
    <w:rsid w:val="005721D9"/>
    <w:rsid w:val="00575BFA"/>
    <w:rsid w:val="005766BB"/>
    <w:rsid w:val="00582A0D"/>
    <w:rsid w:val="00583CE3"/>
    <w:rsid w:val="0059542B"/>
    <w:rsid w:val="005A1ABB"/>
    <w:rsid w:val="005A3085"/>
    <w:rsid w:val="005A6E09"/>
    <w:rsid w:val="005B2698"/>
    <w:rsid w:val="005B3C31"/>
    <w:rsid w:val="005B796D"/>
    <w:rsid w:val="005C2C2E"/>
    <w:rsid w:val="005C589C"/>
    <w:rsid w:val="005C6593"/>
    <w:rsid w:val="005C6BCD"/>
    <w:rsid w:val="005C7389"/>
    <w:rsid w:val="005C7C15"/>
    <w:rsid w:val="005D5115"/>
    <w:rsid w:val="005D740A"/>
    <w:rsid w:val="005D7442"/>
    <w:rsid w:val="005E3184"/>
    <w:rsid w:val="005E4F6F"/>
    <w:rsid w:val="005E547E"/>
    <w:rsid w:val="005E7047"/>
    <w:rsid w:val="005E7AC4"/>
    <w:rsid w:val="005F1062"/>
    <w:rsid w:val="005F2430"/>
    <w:rsid w:val="005F61FE"/>
    <w:rsid w:val="00600066"/>
    <w:rsid w:val="00601548"/>
    <w:rsid w:val="00603EA2"/>
    <w:rsid w:val="006048C4"/>
    <w:rsid w:val="0060544E"/>
    <w:rsid w:val="0061311A"/>
    <w:rsid w:val="006163B9"/>
    <w:rsid w:val="00621A8E"/>
    <w:rsid w:val="00624220"/>
    <w:rsid w:val="00625855"/>
    <w:rsid w:val="00633262"/>
    <w:rsid w:val="00634325"/>
    <w:rsid w:val="0063464F"/>
    <w:rsid w:val="00634DA2"/>
    <w:rsid w:val="00635348"/>
    <w:rsid w:val="00636984"/>
    <w:rsid w:val="006439B8"/>
    <w:rsid w:val="006454C5"/>
    <w:rsid w:val="00646C5B"/>
    <w:rsid w:val="0064717F"/>
    <w:rsid w:val="006475EC"/>
    <w:rsid w:val="006476E5"/>
    <w:rsid w:val="00654372"/>
    <w:rsid w:val="00654CEB"/>
    <w:rsid w:val="00663E1A"/>
    <w:rsid w:val="00663FC7"/>
    <w:rsid w:val="00666FF3"/>
    <w:rsid w:val="00675520"/>
    <w:rsid w:val="00675E02"/>
    <w:rsid w:val="00680435"/>
    <w:rsid w:val="00680665"/>
    <w:rsid w:val="0068417C"/>
    <w:rsid w:val="00685E45"/>
    <w:rsid w:val="00686F76"/>
    <w:rsid w:val="0068739F"/>
    <w:rsid w:val="0069060E"/>
    <w:rsid w:val="0069433A"/>
    <w:rsid w:val="00695623"/>
    <w:rsid w:val="006A003E"/>
    <w:rsid w:val="006A041D"/>
    <w:rsid w:val="006B2298"/>
    <w:rsid w:val="006B4802"/>
    <w:rsid w:val="006B4F79"/>
    <w:rsid w:val="006B5C28"/>
    <w:rsid w:val="006B6ED5"/>
    <w:rsid w:val="006C15D8"/>
    <w:rsid w:val="006C2589"/>
    <w:rsid w:val="006C44CF"/>
    <w:rsid w:val="006C7FDF"/>
    <w:rsid w:val="006D1F54"/>
    <w:rsid w:val="006D238B"/>
    <w:rsid w:val="006D7781"/>
    <w:rsid w:val="006E0F6F"/>
    <w:rsid w:val="006E24B2"/>
    <w:rsid w:val="006E73A8"/>
    <w:rsid w:val="006F0140"/>
    <w:rsid w:val="006F3F7A"/>
    <w:rsid w:val="006F51EE"/>
    <w:rsid w:val="006F6C75"/>
    <w:rsid w:val="007039D6"/>
    <w:rsid w:val="00711761"/>
    <w:rsid w:val="00711D75"/>
    <w:rsid w:val="00713A81"/>
    <w:rsid w:val="00714267"/>
    <w:rsid w:val="007151A6"/>
    <w:rsid w:val="007179B1"/>
    <w:rsid w:val="00720B8D"/>
    <w:rsid w:val="00720EB5"/>
    <w:rsid w:val="00720FA8"/>
    <w:rsid w:val="00721543"/>
    <w:rsid w:val="00725C54"/>
    <w:rsid w:val="007303EC"/>
    <w:rsid w:val="007475ED"/>
    <w:rsid w:val="007508E8"/>
    <w:rsid w:val="00750A7E"/>
    <w:rsid w:val="007544DD"/>
    <w:rsid w:val="0075603E"/>
    <w:rsid w:val="00757A8F"/>
    <w:rsid w:val="00762623"/>
    <w:rsid w:val="00763A1D"/>
    <w:rsid w:val="00765239"/>
    <w:rsid w:val="00765580"/>
    <w:rsid w:val="00766E9C"/>
    <w:rsid w:val="00767173"/>
    <w:rsid w:val="00774EA5"/>
    <w:rsid w:val="00776BB1"/>
    <w:rsid w:val="00776DD8"/>
    <w:rsid w:val="00780FCA"/>
    <w:rsid w:val="00781BC5"/>
    <w:rsid w:val="007907DC"/>
    <w:rsid w:val="00795F02"/>
    <w:rsid w:val="00795F24"/>
    <w:rsid w:val="007A11BF"/>
    <w:rsid w:val="007A1B2E"/>
    <w:rsid w:val="007B0B21"/>
    <w:rsid w:val="007B1738"/>
    <w:rsid w:val="007B50E4"/>
    <w:rsid w:val="007B6B12"/>
    <w:rsid w:val="007B6CA1"/>
    <w:rsid w:val="007B7015"/>
    <w:rsid w:val="007C4D43"/>
    <w:rsid w:val="007C7A13"/>
    <w:rsid w:val="007D1BFF"/>
    <w:rsid w:val="007D3E25"/>
    <w:rsid w:val="007D6053"/>
    <w:rsid w:val="007E6744"/>
    <w:rsid w:val="007F02B1"/>
    <w:rsid w:val="007F1944"/>
    <w:rsid w:val="007F361F"/>
    <w:rsid w:val="007F7D8B"/>
    <w:rsid w:val="008006E1"/>
    <w:rsid w:val="0081092C"/>
    <w:rsid w:val="00813546"/>
    <w:rsid w:val="008158D2"/>
    <w:rsid w:val="00816EC5"/>
    <w:rsid w:val="00821ADC"/>
    <w:rsid w:val="00822CF5"/>
    <w:rsid w:val="00822D91"/>
    <w:rsid w:val="00831F36"/>
    <w:rsid w:val="00843F41"/>
    <w:rsid w:val="00844035"/>
    <w:rsid w:val="0084697F"/>
    <w:rsid w:val="00854B9F"/>
    <w:rsid w:val="0085761A"/>
    <w:rsid w:val="008738EA"/>
    <w:rsid w:val="00883E06"/>
    <w:rsid w:val="0088673D"/>
    <w:rsid w:val="00890FE2"/>
    <w:rsid w:val="0089583B"/>
    <w:rsid w:val="008A1B0C"/>
    <w:rsid w:val="008A22B8"/>
    <w:rsid w:val="008A395F"/>
    <w:rsid w:val="008A3EF1"/>
    <w:rsid w:val="008B0E03"/>
    <w:rsid w:val="008B4EE1"/>
    <w:rsid w:val="008B6128"/>
    <w:rsid w:val="008C35D3"/>
    <w:rsid w:val="008C7796"/>
    <w:rsid w:val="008D423B"/>
    <w:rsid w:val="008D5762"/>
    <w:rsid w:val="008E0023"/>
    <w:rsid w:val="008E1F90"/>
    <w:rsid w:val="008E30FF"/>
    <w:rsid w:val="008E613E"/>
    <w:rsid w:val="008E7082"/>
    <w:rsid w:val="008F017E"/>
    <w:rsid w:val="009217CF"/>
    <w:rsid w:val="00921FE4"/>
    <w:rsid w:val="00927B90"/>
    <w:rsid w:val="0093339C"/>
    <w:rsid w:val="00940EE5"/>
    <w:rsid w:val="009417C1"/>
    <w:rsid w:val="00945ECA"/>
    <w:rsid w:val="0095520A"/>
    <w:rsid w:val="00956088"/>
    <w:rsid w:val="00956663"/>
    <w:rsid w:val="00957806"/>
    <w:rsid w:val="00960135"/>
    <w:rsid w:val="00962A2F"/>
    <w:rsid w:val="00967F89"/>
    <w:rsid w:val="00973FEC"/>
    <w:rsid w:val="00976BB4"/>
    <w:rsid w:val="00977841"/>
    <w:rsid w:val="00977E18"/>
    <w:rsid w:val="00984D35"/>
    <w:rsid w:val="00992C9E"/>
    <w:rsid w:val="00994475"/>
    <w:rsid w:val="00994C2E"/>
    <w:rsid w:val="00996315"/>
    <w:rsid w:val="009A311A"/>
    <w:rsid w:val="009A62E0"/>
    <w:rsid w:val="009A7C8B"/>
    <w:rsid w:val="009B55DD"/>
    <w:rsid w:val="009B6210"/>
    <w:rsid w:val="009C1446"/>
    <w:rsid w:val="009C1C0E"/>
    <w:rsid w:val="009C47B3"/>
    <w:rsid w:val="009D1316"/>
    <w:rsid w:val="009D2429"/>
    <w:rsid w:val="009D4459"/>
    <w:rsid w:val="009D475A"/>
    <w:rsid w:val="009D6230"/>
    <w:rsid w:val="009D6B00"/>
    <w:rsid w:val="009D7CCE"/>
    <w:rsid w:val="009E4FA8"/>
    <w:rsid w:val="00A050D5"/>
    <w:rsid w:val="00A052CE"/>
    <w:rsid w:val="00A13BC0"/>
    <w:rsid w:val="00A15097"/>
    <w:rsid w:val="00A15D5B"/>
    <w:rsid w:val="00A17AF8"/>
    <w:rsid w:val="00A20B45"/>
    <w:rsid w:val="00A20ECE"/>
    <w:rsid w:val="00A2747C"/>
    <w:rsid w:val="00A304AE"/>
    <w:rsid w:val="00A33432"/>
    <w:rsid w:val="00A34A42"/>
    <w:rsid w:val="00A35531"/>
    <w:rsid w:val="00A37569"/>
    <w:rsid w:val="00A43174"/>
    <w:rsid w:val="00A47F92"/>
    <w:rsid w:val="00A541D0"/>
    <w:rsid w:val="00A552DC"/>
    <w:rsid w:val="00A60328"/>
    <w:rsid w:val="00A628F1"/>
    <w:rsid w:val="00A63C6E"/>
    <w:rsid w:val="00A64587"/>
    <w:rsid w:val="00A649C0"/>
    <w:rsid w:val="00A65176"/>
    <w:rsid w:val="00A651C8"/>
    <w:rsid w:val="00A86222"/>
    <w:rsid w:val="00AA3B03"/>
    <w:rsid w:val="00AA3DF3"/>
    <w:rsid w:val="00AA518A"/>
    <w:rsid w:val="00AA5603"/>
    <w:rsid w:val="00AA5CD4"/>
    <w:rsid w:val="00AA710E"/>
    <w:rsid w:val="00AA7829"/>
    <w:rsid w:val="00AA7C75"/>
    <w:rsid w:val="00AB4039"/>
    <w:rsid w:val="00AB4F50"/>
    <w:rsid w:val="00AB7A0A"/>
    <w:rsid w:val="00AC1BC6"/>
    <w:rsid w:val="00AC5175"/>
    <w:rsid w:val="00AD0FCB"/>
    <w:rsid w:val="00AE0969"/>
    <w:rsid w:val="00AE2B13"/>
    <w:rsid w:val="00AE3E70"/>
    <w:rsid w:val="00AE5BAC"/>
    <w:rsid w:val="00AE64EE"/>
    <w:rsid w:val="00AF0E6B"/>
    <w:rsid w:val="00AF2245"/>
    <w:rsid w:val="00AF281C"/>
    <w:rsid w:val="00AF343D"/>
    <w:rsid w:val="00B043E2"/>
    <w:rsid w:val="00B0767D"/>
    <w:rsid w:val="00B12860"/>
    <w:rsid w:val="00B1378B"/>
    <w:rsid w:val="00B1459B"/>
    <w:rsid w:val="00B26859"/>
    <w:rsid w:val="00B27DD8"/>
    <w:rsid w:val="00B30091"/>
    <w:rsid w:val="00B32494"/>
    <w:rsid w:val="00B368ED"/>
    <w:rsid w:val="00B40275"/>
    <w:rsid w:val="00B4115F"/>
    <w:rsid w:val="00B440A2"/>
    <w:rsid w:val="00B44324"/>
    <w:rsid w:val="00B46C17"/>
    <w:rsid w:val="00B46E28"/>
    <w:rsid w:val="00B50B24"/>
    <w:rsid w:val="00B515DE"/>
    <w:rsid w:val="00B52A43"/>
    <w:rsid w:val="00B54208"/>
    <w:rsid w:val="00B55224"/>
    <w:rsid w:val="00B6046F"/>
    <w:rsid w:val="00B60CD3"/>
    <w:rsid w:val="00B6352E"/>
    <w:rsid w:val="00B6511F"/>
    <w:rsid w:val="00B7000B"/>
    <w:rsid w:val="00B758ED"/>
    <w:rsid w:val="00B77DB4"/>
    <w:rsid w:val="00B77DFD"/>
    <w:rsid w:val="00B8549A"/>
    <w:rsid w:val="00B85EED"/>
    <w:rsid w:val="00B90A3E"/>
    <w:rsid w:val="00B955F2"/>
    <w:rsid w:val="00B95D66"/>
    <w:rsid w:val="00B96477"/>
    <w:rsid w:val="00B96E1F"/>
    <w:rsid w:val="00B97856"/>
    <w:rsid w:val="00BA46BC"/>
    <w:rsid w:val="00BB0661"/>
    <w:rsid w:val="00BB25AA"/>
    <w:rsid w:val="00BB2E4E"/>
    <w:rsid w:val="00BC1833"/>
    <w:rsid w:val="00BC2632"/>
    <w:rsid w:val="00BC2A87"/>
    <w:rsid w:val="00BC61DF"/>
    <w:rsid w:val="00BC6249"/>
    <w:rsid w:val="00BC73B4"/>
    <w:rsid w:val="00BD055A"/>
    <w:rsid w:val="00BD19D1"/>
    <w:rsid w:val="00BD253D"/>
    <w:rsid w:val="00BD294A"/>
    <w:rsid w:val="00BD601F"/>
    <w:rsid w:val="00BE4B22"/>
    <w:rsid w:val="00BE71EB"/>
    <w:rsid w:val="00BE772D"/>
    <w:rsid w:val="00BF168B"/>
    <w:rsid w:val="00BF2387"/>
    <w:rsid w:val="00BF2535"/>
    <w:rsid w:val="00BF25F8"/>
    <w:rsid w:val="00BF2A06"/>
    <w:rsid w:val="00BF5963"/>
    <w:rsid w:val="00BF69F2"/>
    <w:rsid w:val="00C02222"/>
    <w:rsid w:val="00C024F4"/>
    <w:rsid w:val="00C073C6"/>
    <w:rsid w:val="00C120F7"/>
    <w:rsid w:val="00C12E3F"/>
    <w:rsid w:val="00C14B7F"/>
    <w:rsid w:val="00C15852"/>
    <w:rsid w:val="00C21D65"/>
    <w:rsid w:val="00C23CA5"/>
    <w:rsid w:val="00C25254"/>
    <w:rsid w:val="00C26E73"/>
    <w:rsid w:val="00C32F7D"/>
    <w:rsid w:val="00C36846"/>
    <w:rsid w:val="00C40483"/>
    <w:rsid w:val="00C40C1A"/>
    <w:rsid w:val="00C414F2"/>
    <w:rsid w:val="00C43AA3"/>
    <w:rsid w:val="00C43E20"/>
    <w:rsid w:val="00C46798"/>
    <w:rsid w:val="00C47D23"/>
    <w:rsid w:val="00C47E2D"/>
    <w:rsid w:val="00C507D0"/>
    <w:rsid w:val="00C52838"/>
    <w:rsid w:val="00C52B2F"/>
    <w:rsid w:val="00C55EE1"/>
    <w:rsid w:val="00C6139A"/>
    <w:rsid w:val="00C619FD"/>
    <w:rsid w:val="00C62242"/>
    <w:rsid w:val="00C645C0"/>
    <w:rsid w:val="00C677E8"/>
    <w:rsid w:val="00C70370"/>
    <w:rsid w:val="00C70F37"/>
    <w:rsid w:val="00C720DF"/>
    <w:rsid w:val="00C77A19"/>
    <w:rsid w:val="00C81BA2"/>
    <w:rsid w:val="00C82419"/>
    <w:rsid w:val="00C82EA2"/>
    <w:rsid w:val="00C84663"/>
    <w:rsid w:val="00C85451"/>
    <w:rsid w:val="00C861D3"/>
    <w:rsid w:val="00C87676"/>
    <w:rsid w:val="00C91B84"/>
    <w:rsid w:val="00C9354F"/>
    <w:rsid w:val="00C94A77"/>
    <w:rsid w:val="00C9503A"/>
    <w:rsid w:val="00C97685"/>
    <w:rsid w:val="00CB130A"/>
    <w:rsid w:val="00CB1ECB"/>
    <w:rsid w:val="00CC2071"/>
    <w:rsid w:val="00CC29B7"/>
    <w:rsid w:val="00CC3DC1"/>
    <w:rsid w:val="00CC3E7E"/>
    <w:rsid w:val="00CC5D8C"/>
    <w:rsid w:val="00CC7D1B"/>
    <w:rsid w:val="00CD1249"/>
    <w:rsid w:val="00CD237B"/>
    <w:rsid w:val="00CD33B8"/>
    <w:rsid w:val="00CE3B21"/>
    <w:rsid w:val="00CE471E"/>
    <w:rsid w:val="00CF07F9"/>
    <w:rsid w:val="00CF7F2E"/>
    <w:rsid w:val="00D0172B"/>
    <w:rsid w:val="00D018AF"/>
    <w:rsid w:val="00D0682D"/>
    <w:rsid w:val="00D10F56"/>
    <w:rsid w:val="00D11341"/>
    <w:rsid w:val="00D149D1"/>
    <w:rsid w:val="00D207DB"/>
    <w:rsid w:val="00D224E3"/>
    <w:rsid w:val="00D22F21"/>
    <w:rsid w:val="00D23ABE"/>
    <w:rsid w:val="00D4058F"/>
    <w:rsid w:val="00D43E47"/>
    <w:rsid w:val="00D45AB8"/>
    <w:rsid w:val="00D47D2E"/>
    <w:rsid w:val="00D53C41"/>
    <w:rsid w:val="00D53CFF"/>
    <w:rsid w:val="00D54D74"/>
    <w:rsid w:val="00D567FE"/>
    <w:rsid w:val="00D644C4"/>
    <w:rsid w:val="00D64E2B"/>
    <w:rsid w:val="00D67DF4"/>
    <w:rsid w:val="00D70F22"/>
    <w:rsid w:val="00D736D3"/>
    <w:rsid w:val="00D74BA2"/>
    <w:rsid w:val="00D74DDC"/>
    <w:rsid w:val="00D752C8"/>
    <w:rsid w:val="00D7533C"/>
    <w:rsid w:val="00D77624"/>
    <w:rsid w:val="00D847D8"/>
    <w:rsid w:val="00D84B80"/>
    <w:rsid w:val="00D8665C"/>
    <w:rsid w:val="00D95C98"/>
    <w:rsid w:val="00DA0EAF"/>
    <w:rsid w:val="00DA189E"/>
    <w:rsid w:val="00DA4BAA"/>
    <w:rsid w:val="00DB1A6A"/>
    <w:rsid w:val="00DB1EAD"/>
    <w:rsid w:val="00DB3CBE"/>
    <w:rsid w:val="00DB438A"/>
    <w:rsid w:val="00DC4201"/>
    <w:rsid w:val="00DC49B9"/>
    <w:rsid w:val="00DC6943"/>
    <w:rsid w:val="00DD393F"/>
    <w:rsid w:val="00DD6B48"/>
    <w:rsid w:val="00DE528C"/>
    <w:rsid w:val="00DE5C61"/>
    <w:rsid w:val="00DE5DDD"/>
    <w:rsid w:val="00DF07F5"/>
    <w:rsid w:val="00DF4654"/>
    <w:rsid w:val="00DF480F"/>
    <w:rsid w:val="00E00452"/>
    <w:rsid w:val="00E01C4D"/>
    <w:rsid w:val="00E06982"/>
    <w:rsid w:val="00E07849"/>
    <w:rsid w:val="00E13017"/>
    <w:rsid w:val="00E2064D"/>
    <w:rsid w:val="00E21800"/>
    <w:rsid w:val="00E27075"/>
    <w:rsid w:val="00E30769"/>
    <w:rsid w:val="00E357D4"/>
    <w:rsid w:val="00E368C9"/>
    <w:rsid w:val="00E36A36"/>
    <w:rsid w:val="00E44AFE"/>
    <w:rsid w:val="00E4694B"/>
    <w:rsid w:val="00E47963"/>
    <w:rsid w:val="00E47ED1"/>
    <w:rsid w:val="00E5180C"/>
    <w:rsid w:val="00E52659"/>
    <w:rsid w:val="00E548B7"/>
    <w:rsid w:val="00E55835"/>
    <w:rsid w:val="00E6111C"/>
    <w:rsid w:val="00E65BCB"/>
    <w:rsid w:val="00E667EE"/>
    <w:rsid w:val="00E71385"/>
    <w:rsid w:val="00E7792C"/>
    <w:rsid w:val="00E846EB"/>
    <w:rsid w:val="00E85501"/>
    <w:rsid w:val="00E862E9"/>
    <w:rsid w:val="00E969D2"/>
    <w:rsid w:val="00EA2C20"/>
    <w:rsid w:val="00EA5633"/>
    <w:rsid w:val="00EA5FCD"/>
    <w:rsid w:val="00EB10A4"/>
    <w:rsid w:val="00EB4CE4"/>
    <w:rsid w:val="00EC2B0B"/>
    <w:rsid w:val="00EC4587"/>
    <w:rsid w:val="00EC7B7A"/>
    <w:rsid w:val="00ED535C"/>
    <w:rsid w:val="00EE09C2"/>
    <w:rsid w:val="00EE0CFF"/>
    <w:rsid w:val="00EE1D48"/>
    <w:rsid w:val="00EE211D"/>
    <w:rsid w:val="00EE6499"/>
    <w:rsid w:val="00EF31C1"/>
    <w:rsid w:val="00EF5068"/>
    <w:rsid w:val="00EF681C"/>
    <w:rsid w:val="00F05489"/>
    <w:rsid w:val="00F0554A"/>
    <w:rsid w:val="00F05575"/>
    <w:rsid w:val="00F061EC"/>
    <w:rsid w:val="00F103BA"/>
    <w:rsid w:val="00F12295"/>
    <w:rsid w:val="00F122D7"/>
    <w:rsid w:val="00F1475C"/>
    <w:rsid w:val="00F1520F"/>
    <w:rsid w:val="00F15307"/>
    <w:rsid w:val="00F17070"/>
    <w:rsid w:val="00F17DB9"/>
    <w:rsid w:val="00F20DC0"/>
    <w:rsid w:val="00F22221"/>
    <w:rsid w:val="00F225AF"/>
    <w:rsid w:val="00F2756D"/>
    <w:rsid w:val="00F27F9B"/>
    <w:rsid w:val="00F315B1"/>
    <w:rsid w:val="00F33055"/>
    <w:rsid w:val="00F34E1E"/>
    <w:rsid w:val="00F42D26"/>
    <w:rsid w:val="00F4726B"/>
    <w:rsid w:val="00F51A97"/>
    <w:rsid w:val="00F51B87"/>
    <w:rsid w:val="00F5672A"/>
    <w:rsid w:val="00F751D3"/>
    <w:rsid w:val="00F77DFC"/>
    <w:rsid w:val="00F80229"/>
    <w:rsid w:val="00F859C3"/>
    <w:rsid w:val="00F93F72"/>
    <w:rsid w:val="00F94197"/>
    <w:rsid w:val="00F94AFC"/>
    <w:rsid w:val="00F95A7F"/>
    <w:rsid w:val="00F9718C"/>
    <w:rsid w:val="00FA0839"/>
    <w:rsid w:val="00FA09EA"/>
    <w:rsid w:val="00FA2652"/>
    <w:rsid w:val="00FA3932"/>
    <w:rsid w:val="00FB2AD6"/>
    <w:rsid w:val="00FB4222"/>
    <w:rsid w:val="00FB5620"/>
    <w:rsid w:val="00FC07F2"/>
    <w:rsid w:val="00FC7DEE"/>
    <w:rsid w:val="00FD37E4"/>
    <w:rsid w:val="00FD4F3D"/>
    <w:rsid w:val="00FD59A0"/>
    <w:rsid w:val="00FE08C3"/>
    <w:rsid w:val="00FE1197"/>
    <w:rsid w:val="00FE1B72"/>
    <w:rsid w:val="00FE2063"/>
    <w:rsid w:val="00FE5E91"/>
    <w:rsid w:val="00FE6BF9"/>
    <w:rsid w:val="00FF4010"/>
    <w:rsid w:val="00FF57BE"/>
    <w:rsid w:val="00FF674D"/>
    <w:rsid w:val="00FF782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rules v:ext="edit">
        <o:r id="V:Rule2" type="connector" idref="#_x0000_s104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5254"/>
  </w:style>
  <w:style w:type="paragraph" w:styleId="Titre1">
    <w:name w:val="heading 1"/>
    <w:basedOn w:val="Normal"/>
    <w:next w:val="Normal"/>
    <w:link w:val="Titre1Car"/>
    <w:uiPriority w:val="9"/>
    <w:qFormat/>
    <w:rsid w:val="00DB43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DB438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DB438A"/>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62585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625855"/>
    <w:rPr>
      <w:color w:val="0000FF"/>
      <w:u w:val="single"/>
    </w:rPr>
  </w:style>
  <w:style w:type="paragraph" w:styleId="En-tte">
    <w:name w:val="header"/>
    <w:basedOn w:val="Normal"/>
    <w:link w:val="En-tteCar"/>
    <w:unhideWhenUsed/>
    <w:rsid w:val="00625855"/>
    <w:pPr>
      <w:tabs>
        <w:tab w:val="center" w:pos="4536"/>
        <w:tab w:val="right" w:pos="9072"/>
      </w:tabs>
      <w:spacing w:after="0" w:line="240" w:lineRule="auto"/>
    </w:pPr>
  </w:style>
  <w:style w:type="character" w:customStyle="1" w:styleId="En-tteCar">
    <w:name w:val="En-tête Car"/>
    <w:basedOn w:val="Policepardfaut"/>
    <w:link w:val="En-tte"/>
    <w:uiPriority w:val="99"/>
    <w:rsid w:val="00625855"/>
  </w:style>
  <w:style w:type="paragraph" w:styleId="Pieddepage">
    <w:name w:val="footer"/>
    <w:basedOn w:val="Normal"/>
    <w:link w:val="PieddepageCar"/>
    <w:uiPriority w:val="99"/>
    <w:unhideWhenUsed/>
    <w:rsid w:val="0062585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5855"/>
  </w:style>
  <w:style w:type="paragraph" w:styleId="Paragraphedeliste">
    <w:name w:val="List Paragraph"/>
    <w:basedOn w:val="Normal"/>
    <w:uiPriority w:val="34"/>
    <w:qFormat/>
    <w:rsid w:val="009D2429"/>
    <w:pPr>
      <w:ind w:left="720"/>
      <w:contextualSpacing/>
    </w:pPr>
  </w:style>
  <w:style w:type="character" w:styleId="lev">
    <w:name w:val="Strong"/>
    <w:basedOn w:val="Policepardfaut"/>
    <w:uiPriority w:val="22"/>
    <w:qFormat/>
    <w:rsid w:val="00F5672A"/>
    <w:rPr>
      <w:b/>
      <w:bCs/>
    </w:rPr>
  </w:style>
  <w:style w:type="character" w:customStyle="1" w:styleId="Titre1Car">
    <w:name w:val="Titre 1 Car"/>
    <w:basedOn w:val="Policepardfaut"/>
    <w:link w:val="Titre1"/>
    <w:uiPriority w:val="9"/>
    <w:rsid w:val="00DB438A"/>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DB438A"/>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DB438A"/>
    <w:rPr>
      <w:rFonts w:asciiTheme="majorHAnsi" w:eastAsiaTheme="majorEastAsia" w:hAnsiTheme="majorHAnsi" w:cstheme="majorBidi"/>
      <w:b/>
      <w:bCs/>
      <w:color w:val="4F81BD" w:themeColor="accent1"/>
    </w:rPr>
  </w:style>
  <w:style w:type="paragraph" w:styleId="Notedebasdepage">
    <w:name w:val="footnote text"/>
    <w:basedOn w:val="Normal"/>
    <w:link w:val="NotedebasdepageCar"/>
    <w:semiHidden/>
    <w:unhideWhenUsed/>
    <w:rsid w:val="0040625C"/>
    <w:pPr>
      <w:spacing w:after="0" w:line="240" w:lineRule="auto"/>
    </w:pPr>
    <w:rPr>
      <w:sz w:val="20"/>
      <w:szCs w:val="20"/>
    </w:rPr>
  </w:style>
  <w:style w:type="character" w:customStyle="1" w:styleId="NotedebasdepageCar">
    <w:name w:val="Note de bas de page Car"/>
    <w:basedOn w:val="Policepardfaut"/>
    <w:link w:val="Notedebasdepage"/>
    <w:semiHidden/>
    <w:rsid w:val="0040625C"/>
    <w:rPr>
      <w:sz w:val="20"/>
      <w:szCs w:val="20"/>
    </w:rPr>
  </w:style>
  <w:style w:type="character" w:styleId="Appelnotedebasdep">
    <w:name w:val="footnote reference"/>
    <w:basedOn w:val="Policepardfaut"/>
    <w:semiHidden/>
    <w:unhideWhenUsed/>
    <w:rsid w:val="0040625C"/>
    <w:rPr>
      <w:vertAlign w:val="superscript"/>
    </w:rPr>
  </w:style>
  <w:style w:type="paragraph" w:styleId="Corpsdetexte">
    <w:name w:val="Body Text"/>
    <w:basedOn w:val="Normal"/>
    <w:link w:val="CorpsdetexteCar"/>
    <w:semiHidden/>
    <w:rsid w:val="0000429A"/>
    <w:pPr>
      <w:spacing w:after="0" w:line="360" w:lineRule="auto"/>
    </w:pPr>
    <w:rPr>
      <w:rFonts w:ascii="Times New Roman" w:eastAsia="Times New Roman" w:hAnsi="Times New Roman" w:cs="Times New Roman"/>
      <w:sz w:val="26"/>
      <w:szCs w:val="24"/>
      <w:lang w:val="fr-CA" w:eastAsia="fr-FR"/>
    </w:rPr>
  </w:style>
  <w:style w:type="character" w:customStyle="1" w:styleId="CorpsdetexteCar">
    <w:name w:val="Corps de texte Car"/>
    <w:basedOn w:val="Policepardfaut"/>
    <w:link w:val="Corpsdetexte"/>
    <w:semiHidden/>
    <w:rsid w:val="0000429A"/>
    <w:rPr>
      <w:rFonts w:ascii="Times New Roman" w:eastAsia="Times New Roman" w:hAnsi="Times New Roman" w:cs="Times New Roman"/>
      <w:sz w:val="26"/>
      <w:szCs w:val="24"/>
      <w:lang w:val="fr-CA" w:eastAsia="fr-FR"/>
    </w:rPr>
  </w:style>
  <w:style w:type="character" w:customStyle="1" w:styleId="apple-converted-space">
    <w:name w:val="apple-converted-space"/>
    <w:basedOn w:val="Policepardfaut"/>
    <w:rsid w:val="00F4726B"/>
  </w:style>
  <w:style w:type="paragraph" w:styleId="Corpsdetexte2">
    <w:name w:val="Body Text 2"/>
    <w:basedOn w:val="Normal"/>
    <w:link w:val="Corpsdetexte2Car"/>
    <w:uiPriority w:val="99"/>
    <w:unhideWhenUsed/>
    <w:rsid w:val="00B55224"/>
    <w:pPr>
      <w:spacing w:after="120" w:line="480" w:lineRule="auto"/>
    </w:pPr>
  </w:style>
  <w:style w:type="character" w:customStyle="1" w:styleId="Corpsdetexte2Car">
    <w:name w:val="Corps de texte 2 Car"/>
    <w:basedOn w:val="Policepardfaut"/>
    <w:link w:val="Corpsdetexte2"/>
    <w:uiPriority w:val="99"/>
    <w:rsid w:val="00B55224"/>
  </w:style>
  <w:style w:type="paragraph" w:styleId="Textedebulles">
    <w:name w:val="Balloon Text"/>
    <w:basedOn w:val="Normal"/>
    <w:link w:val="TextedebullesCar"/>
    <w:uiPriority w:val="99"/>
    <w:semiHidden/>
    <w:unhideWhenUsed/>
    <w:rsid w:val="005D511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D511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26861844">
      <w:bodyDiv w:val="1"/>
      <w:marLeft w:val="0"/>
      <w:marRight w:val="0"/>
      <w:marTop w:val="0"/>
      <w:marBottom w:val="0"/>
      <w:divBdr>
        <w:top w:val="none" w:sz="0" w:space="0" w:color="auto"/>
        <w:left w:val="none" w:sz="0" w:space="0" w:color="auto"/>
        <w:bottom w:val="none" w:sz="0" w:space="0" w:color="auto"/>
        <w:right w:val="none" w:sz="0" w:space="0" w:color="auto"/>
      </w:divBdr>
    </w:div>
    <w:div w:id="808210042">
      <w:bodyDiv w:val="1"/>
      <w:marLeft w:val="0"/>
      <w:marRight w:val="0"/>
      <w:marTop w:val="0"/>
      <w:marBottom w:val="0"/>
      <w:divBdr>
        <w:top w:val="none" w:sz="0" w:space="0" w:color="auto"/>
        <w:left w:val="none" w:sz="0" w:space="0" w:color="auto"/>
        <w:bottom w:val="none" w:sz="0" w:space="0" w:color="auto"/>
        <w:right w:val="none" w:sz="0" w:space="0" w:color="auto"/>
      </w:divBdr>
    </w:div>
    <w:div w:id="161031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B1659A-D490-485D-95DA-C5779FA0F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921</TotalTime>
  <Pages>8</Pages>
  <Words>3584</Words>
  <Characters>19716</Characters>
  <Application>Microsoft Office Word</Application>
  <DocSecurity>0</DocSecurity>
  <Lines>164</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Rodier</dc:creator>
  <cp:lastModifiedBy>Donald Rodier</cp:lastModifiedBy>
  <cp:revision>32</cp:revision>
  <cp:lastPrinted>2015-06-01T16:03:00Z</cp:lastPrinted>
  <dcterms:created xsi:type="dcterms:W3CDTF">2015-05-26T19:16:00Z</dcterms:created>
  <dcterms:modified xsi:type="dcterms:W3CDTF">2015-06-04T13:49:00Z</dcterms:modified>
</cp:coreProperties>
</file>